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E12E" w14:textId="77777777" w:rsidR="00921EC2" w:rsidRDefault="00660BC2" w:rsidP="007B341D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Final Discharge Recommendations</w:t>
      </w:r>
    </w:p>
    <w:p w14:paraId="12FA6C1E" w14:textId="77777777" w:rsidR="00A47C4D" w:rsidRPr="00AD7B1C" w:rsidRDefault="007B341D" w:rsidP="007B341D">
      <w:pPr>
        <w:pStyle w:val="Heading1"/>
        <w:rPr>
          <w:rFonts w:ascii="Arial" w:hAnsi="Arial" w:cs="Arial"/>
          <w:sz w:val="32"/>
        </w:rPr>
      </w:pPr>
      <w:r w:rsidRPr="00AD7B1C">
        <w:rPr>
          <w:rFonts w:ascii="Arial" w:hAnsi="Arial" w:cs="Arial"/>
          <w:sz w:val="32"/>
        </w:rPr>
        <w:t>colposcopy</w:t>
      </w:r>
      <w:r w:rsidR="00921EC2">
        <w:rPr>
          <w:rFonts w:ascii="Arial" w:hAnsi="Arial" w:cs="Arial"/>
          <w:sz w:val="32"/>
        </w:rPr>
        <w:t xml:space="preserve"> services</w:t>
      </w:r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  <w:tblCaption w:val="Patient Identifier"/>
        <w:tblDescription w:val="Blank space to insert patient identifier information."/>
      </w:tblPr>
      <w:tblGrid>
        <w:gridCol w:w="4301"/>
      </w:tblGrid>
      <w:tr w:rsidR="007D7E42" w:rsidRPr="00AD7B1C" w14:paraId="57CD06ED" w14:textId="77777777" w:rsidTr="007D7E42">
        <w:trPr>
          <w:trHeight w:val="1752"/>
          <w:tblHeader/>
        </w:trPr>
        <w:tc>
          <w:tcPr>
            <w:tcW w:w="4301" w:type="dxa"/>
          </w:tcPr>
          <w:p w14:paraId="068136B3" w14:textId="77777777" w:rsidR="007D7E42" w:rsidRPr="007D7E42" w:rsidRDefault="007D7E42" w:rsidP="007D7E42">
            <w:pPr>
              <w:rPr>
                <w:rFonts w:ascii="Arial" w:eastAsiaTheme="majorEastAsia" w:hAnsi="Arial" w:cs="Arial"/>
                <w:caps/>
                <w:spacing w:val="10"/>
                <w:sz w:val="22"/>
                <w:szCs w:val="36"/>
              </w:rPr>
            </w:pPr>
            <w:r w:rsidRPr="007D7E42">
              <w:rPr>
                <w:rFonts w:ascii="Arial" w:eastAsiaTheme="majorEastAsia" w:hAnsi="Arial" w:cs="Arial"/>
                <w:caps/>
                <w:spacing w:val="10"/>
                <w:sz w:val="22"/>
                <w:szCs w:val="36"/>
              </w:rPr>
              <w:t>Patient Identifier:</w:t>
            </w:r>
          </w:p>
          <w:p w14:paraId="261C28C7" w14:textId="77777777" w:rsidR="007D7E42" w:rsidRPr="00AD7B1C" w:rsidRDefault="007D7E42" w:rsidP="007D7E42">
            <w:pPr>
              <w:rPr>
                <w:rFonts w:ascii="Arial" w:hAnsi="Arial" w:cs="Arial"/>
                <w:sz w:val="20"/>
              </w:rPr>
            </w:pPr>
          </w:p>
          <w:p w14:paraId="2155132A" w14:textId="77777777" w:rsidR="007D7E42" w:rsidRPr="00AD7B1C" w:rsidRDefault="007D7E42" w:rsidP="007D7E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127C8A" w14:textId="6F04E0E4" w:rsidR="007B341D" w:rsidRPr="00921EC2" w:rsidRDefault="007B341D" w:rsidP="00921EC2">
      <w:pPr>
        <w:pStyle w:val="Heading1"/>
        <w:rPr>
          <w:rFonts w:ascii="Arial" w:hAnsi="Arial" w:cs="Arial"/>
          <w:sz w:val="22"/>
        </w:rPr>
      </w:pPr>
      <w:r w:rsidRPr="00921EC2">
        <w:rPr>
          <w:rFonts w:ascii="Arial" w:hAnsi="Arial" w:cs="Arial"/>
          <w:sz w:val="22"/>
        </w:rPr>
        <w:t>Colpos</w:t>
      </w:r>
      <w:r w:rsidR="00921EC2" w:rsidRPr="00921EC2">
        <w:rPr>
          <w:rFonts w:ascii="Arial" w:hAnsi="Arial" w:cs="Arial"/>
          <w:sz w:val="22"/>
        </w:rPr>
        <w:t>c</w:t>
      </w:r>
      <w:r w:rsidRPr="00921EC2">
        <w:rPr>
          <w:rFonts w:ascii="Arial" w:hAnsi="Arial" w:cs="Arial"/>
          <w:sz w:val="22"/>
        </w:rPr>
        <w:t>opist Name</w:t>
      </w:r>
      <w:r w:rsidR="00276B73">
        <w:rPr>
          <w:rFonts w:ascii="Arial" w:hAnsi="Arial" w:cs="Arial"/>
          <w:sz w:val="22"/>
        </w:rPr>
        <w:t>:</w:t>
      </w:r>
    </w:p>
    <w:p w14:paraId="0C3A0934" w14:textId="6F4FF707" w:rsidR="00F7577A" w:rsidRPr="00921EC2" w:rsidRDefault="00276B73" w:rsidP="00921EC2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Information:</w:t>
      </w:r>
    </w:p>
    <w:p w14:paraId="297FB847" w14:textId="77777777" w:rsidR="00921EC2" w:rsidRDefault="00921EC2" w:rsidP="00921EC2">
      <w:pPr>
        <w:spacing w:after="0" w:line="240" w:lineRule="auto"/>
        <w:rPr>
          <w:rFonts w:ascii="Arial" w:hAnsi="Arial" w:cs="Arial"/>
          <w:sz w:val="20"/>
        </w:rPr>
      </w:pPr>
    </w:p>
    <w:p w14:paraId="23CD51F6" w14:textId="77777777" w:rsidR="00F32587" w:rsidRPr="00AD7B1C" w:rsidRDefault="00F32587" w:rsidP="00921EC2">
      <w:pPr>
        <w:spacing w:after="0" w:line="240" w:lineRule="auto"/>
        <w:rPr>
          <w:rFonts w:ascii="Arial" w:hAnsi="Arial" w:cs="Arial"/>
          <w:sz w:val="20"/>
        </w:rPr>
      </w:pPr>
      <w:r w:rsidRPr="00AD7B1C">
        <w:rPr>
          <w:rFonts w:ascii="Arial" w:hAnsi="Arial" w:cs="Arial"/>
          <w:sz w:val="20"/>
        </w:rPr>
        <w:t>Date:</w:t>
      </w:r>
    </w:p>
    <w:p w14:paraId="7F011DD3" w14:textId="77777777" w:rsidR="008415D2" w:rsidRPr="00AD7B1C" w:rsidRDefault="008415D2" w:rsidP="00557D75">
      <w:pPr>
        <w:spacing w:before="480" w:after="0" w:line="240" w:lineRule="auto"/>
        <w:rPr>
          <w:rFonts w:ascii="Arial" w:hAnsi="Arial" w:cs="Arial"/>
          <w:sz w:val="22"/>
          <w:szCs w:val="24"/>
        </w:rPr>
      </w:pPr>
    </w:p>
    <w:p w14:paraId="68E22CF3" w14:textId="14BB1DA8" w:rsidR="00CE5A8F" w:rsidRPr="00AD7B1C" w:rsidRDefault="00F7577A" w:rsidP="008415D2">
      <w:pPr>
        <w:spacing w:after="0" w:line="240" w:lineRule="auto"/>
        <w:rPr>
          <w:rFonts w:ascii="Arial" w:hAnsi="Arial" w:cs="Arial"/>
          <w:sz w:val="22"/>
          <w:szCs w:val="24"/>
        </w:rPr>
      </w:pPr>
      <w:r w:rsidRPr="00AD7B1C">
        <w:rPr>
          <w:rFonts w:ascii="Arial" w:hAnsi="Arial" w:cs="Arial"/>
          <w:sz w:val="22"/>
          <w:szCs w:val="24"/>
        </w:rPr>
        <w:t>This patient</w:t>
      </w:r>
      <w:r w:rsidR="00DE15E3" w:rsidRPr="00AD7B1C">
        <w:rPr>
          <w:rFonts w:ascii="Arial" w:hAnsi="Arial" w:cs="Arial"/>
          <w:sz w:val="22"/>
          <w:szCs w:val="24"/>
        </w:rPr>
        <w:t xml:space="preserve"> </w:t>
      </w:r>
      <w:r w:rsidR="00F32587" w:rsidRPr="00AD7B1C">
        <w:rPr>
          <w:rFonts w:ascii="Arial" w:hAnsi="Arial" w:cs="Arial"/>
          <w:sz w:val="22"/>
          <w:szCs w:val="24"/>
        </w:rPr>
        <w:t xml:space="preserve">is </w:t>
      </w:r>
      <w:r w:rsidR="00921EC2">
        <w:rPr>
          <w:rFonts w:ascii="Arial" w:hAnsi="Arial" w:cs="Arial"/>
          <w:sz w:val="22"/>
          <w:szCs w:val="24"/>
        </w:rPr>
        <w:t>now discharged from colposcopy. She requires Pap screening</w:t>
      </w:r>
      <w:r w:rsidR="00F347B4">
        <w:rPr>
          <w:rFonts w:ascii="Arial" w:hAnsi="Arial" w:cs="Arial"/>
          <w:sz w:val="22"/>
          <w:szCs w:val="24"/>
        </w:rPr>
        <w:t xml:space="preserve"> by a</w:t>
      </w:r>
      <w:r w:rsidR="004F42F2">
        <w:rPr>
          <w:rFonts w:ascii="Arial" w:hAnsi="Arial" w:cs="Arial"/>
          <w:sz w:val="22"/>
          <w:szCs w:val="24"/>
        </w:rPr>
        <w:t xml:space="preserve"> primary care provider</w:t>
      </w:r>
      <w:r w:rsidR="00092CDC" w:rsidRPr="00AD7B1C">
        <w:rPr>
          <w:rFonts w:ascii="Arial" w:hAnsi="Arial" w:cs="Arial"/>
          <w:sz w:val="22"/>
          <w:szCs w:val="24"/>
        </w:rPr>
        <w:t>:</w:t>
      </w:r>
    </w:p>
    <w:p w14:paraId="47E34583" w14:textId="77777777" w:rsidR="00CE5A8F" w:rsidRPr="00AD7B1C" w:rsidRDefault="00092CDC" w:rsidP="006B0BE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  <w:szCs w:val="24"/>
        </w:rPr>
      </w:pPr>
      <w:r w:rsidRPr="00AD7B1C">
        <w:rPr>
          <w:rFonts w:ascii="Arial" w:hAnsi="Arial" w:cs="Arial"/>
          <w:sz w:val="22"/>
          <w:szCs w:val="24"/>
        </w:rPr>
        <w:t>E</w:t>
      </w:r>
      <w:r w:rsidR="00CE5A8F" w:rsidRPr="00AD7B1C">
        <w:rPr>
          <w:rFonts w:ascii="Arial" w:hAnsi="Arial" w:cs="Arial"/>
          <w:sz w:val="22"/>
          <w:szCs w:val="24"/>
        </w:rPr>
        <w:t>very three years (routine cervical screening)</w:t>
      </w:r>
    </w:p>
    <w:p w14:paraId="74EE8742" w14:textId="77777777" w:rsidR="00F32587" w:rsidRDefault="00092CDC" w:rsidP="006B0BE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  <w:szCs w:val="24"/>
        </w:rPr>
      </w:pPr>
      <w:r w:rsidRPr="00AD7B1C">
        <w:rPr>
          <w:rFonts w:ascii="Arial" w:hAnsi="Arial" w:cs="Arial"/>
          <w:sz w:val="22"/>
          <w:szCs w:val="24"/>
        </w:rPr>
        <w:t>E</w:t>
      </w:r>
      <w:r w:rsidR="00CE5A8F" w:rsidRPr="00AD7B1C">
        <w:rPr>
          <w:rFonts w:ascii="Arial" w:hAnsi="Arial" w:cs="Arial"/>
          <w:sz w:val="22"/>
          <w:szCs w:val="24"/>
        </w:rPr>
        <w:t>very year (surveillance)</w:t>
      </w:r>
    </w:p>
    <w:p w14:paraId="7DC7D28E" w14:textId="77777777" w:rsidR="004E3743" w:rsidRDefault="004E3743" w:rsidP="004E3743">
      <w:pPr>
        <w:spacing w:after="0" w:line="240" w:lineRule="auto"/>
        <w:rPr>
          <w:rFonts w:ascii="Arial" w:hAnsi="Arial" w:cs="Arial"/>
          <w:sz w:val="22"/>
          <w:szCs w:val="24"/>
        </w:rPr>
      </w:pPr>
    </w:p>
    <w:p w14:paraId="75E57ADB" w14:textId="77777777" w:rsidR="004E3743" w:rsidRPr="004E3743" w:rsidRDefault="004E3743" w:rsidP="004E3743">
      <w:pPr>
        <w:spacing w:after="0" w:line="240" w:lineRule="auto"/>
        <w:rPr>
          <w:rFonts w:ascii="Arial" w:hAnsi="Arial" w:cs="Arial"/>
          <w:sz w:val="22"/>
          <w:szCs w:val="24"/>
        </w:rPr>
      </w:pPr>
      <w:r w:rsidRPr="004E3743">
        <w:rPr>
          <w:rFonts w:ascii="Arial" w:hAnsi="Arial" w:cs="Arial"/>
          <w:sz w:val="22"/>
          <w:szCs w:val="24"/>
        </w:rPr>
        <w:t>Re-referral to colposcopy in the future should be guided by her screening results.</w:t>
      </w:r>
    </w:p>
    <w:p w14:paraId="7FA72BB3" w14:textId="77777777" w:rsidR="008415D2" w:rsidRPr="00AD7B1C" w:rsidRDefault="008415D2" w:rsidP="008415D2">
      <w:pPr>
        <w:spacing w:after="0" w:line="240" w:lineRule="auto"/>
        <w:rPr>
          <w:rFonts w:ascii="Arial" w:hAnsi="Arial" w:cs="Arial"/>
          <w:sz w:val="22"/>
          <w:szCs w:val="24"/>
        </w:rPr>
      </w:pPr>
    </w:p>
    <w:p w14:paraId="4B4473E1" w14:textId="77777777" w:rsidR="001F7D00" w:rsidRPr="00AD7B1C" w:rsidRDefault="00BF0B3A" w:rsidP="008415D2">
      <w:pPr>
        <w:spacing w:after="0"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According</w:t>
      </w:r>
      <w:r w:rsidRPr="00AD7B1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to </w:t>
      </w:r>
      <w:r w:rsidRPr="00AD7B1C">
        <w:rPr>
          <w:rFonts w:ascii="Arial" w:hAnsi="Arial" w:cs="Arial"/>
          <w:sz w:val="22"/>
          <w:szCs w:val="24"/>
        </w:rPr>
        <w:t>the Ontario Cervical Screening Program’s</w:t>
      </w:r>
      <w:r>
        <w:rPr>
          <w:rFonts w:ascii="Arial" w:hAnsi="Arial" w:cs="Arial"/>
          <w:sz w:val="22"/>
          <w:szCs w:val="24"/>
        </w:rPr>
        <w:t xml:space="preserve"> rec</w:t>
      </w:r>
      <w:r w:rsidRPr="00AD7B1C">
        <w:rPr>
          <w:rFonts w:ascii="Arial" w:hAnsi="Arial" w:cs="Arial"/>
          <w:sz w:val="22"/>
          <w:szCs w:val="24"/>
        </w:rPr>
        <w:t>ommendations</w:t>
      </w:r>
      <w:r>
        <w:rPr>
          <w:rFonts w:ascii="Arial" w:hAnsi="Arial" w:cs="Arial"/>
          <w:sz w:val="22"/>
          <w:szCs w:val="24"/>
        </w:rPr>
        <w:t xml:space="preserve">, whether or not a woman has been treated, </w:t>
      </w:r>
      <w:r w:rsidR="00DC6095" w:rsidRPr="00AD7B1C">
        <w:rPr>
          <w:rFonts w:ascii="Arial" w:hAnsi="Arial" w:cs="Arial"/>
          <w:sz w:val="22"/>
          <w:szCs w:val="24"/>
        </w:rPr>
        <w:t>further colposcopic examinations</w:t>
      </w:r>
      <w:r w:rsidR="00CE5A8F" w:rsidRPr="00AD7B1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are not required </w:t>
      </w:r>
      <w:r w:rsidR="00CE5A8F" w:rsidRPr="00AD7B1C">
        <w:rPr>
          <w:rFonts w:ascii="Arial" w:hAnsi="Arial" w:cs="Arial"/>
          <w:sz w:val="22"/>
          <w:szCs w:val="24"/>
        </w:rPr>
        <w:t xml:space="preserve">and </w:t>
      </w:r>
      <w:r>
        <w:rPr>
          <w:rFonts w:ascii="Arial" w:hAnsi="Arial" w:cs="Arial"/>
          <w:sz w:val="22"/>
          <w:szCs w:val="24"/>
        </w:rPr>
        <w:t xml:space="preserve">she </w:t>
      </w:r>
      <w:r w:rsidR="00CE5A8F" w:rsidRPr="00AD7B1C">
        <w:rPr>
          <w:rFonts w:ascii="Arial" w:hAnsi="Arial" w:cs="Arial"/>
          <w:sz w:val="22"/>
          <w:szCs w:val="24"/>
        </w:rPr>
        <w:t>can be discharged to primary care</w:t>
      </w:r>
      <w:r w:rsidR="00DC6095" w:rsidRPr="00AD7B1C">
        <w:rPr>
          <w:rFonts w:ascii="Arial" w:hAnsi="Arial" w:cs="Arial"/>
          <w:sz w:val="22"/>
          <w:szCs w:val="24"/>
        </w:rPr>
        <w:t xml:space="preserve"> if</w:t>
      </w:r>
      <w:r w:rsidR="001F7D00" w:rsidRPr="00AD7B1C">
        <w:rPr>
          <w:rFonts w:ascii="Arial" w:hAnsi="Arial" w:cs="Arial"/>
          <w:sz w:val="22"/>
          <w:szCs w:val="24"/>
        </w:rPr>
        <w:t xml:space="preserve">: </w:t>
      </w:r>
    </w:p>
    <w:p w14:paraId="1C1E5056" w14:textId="77777777" w:rsidR="009E68C8" w:rsidRPr="00AD7B1C" w:rsidRDefault="009E68C8" w:rsidP="008415D2">
      <w:pPr>
        <w:spacing w:after="0" w:line="240" w:lineRule="auto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lposcopy discharge criteria and recommended screening interval in primary care "/>
        <w:tblDescription w:val="The table outlines the discharge criteria from colposcopy and recommended screening interval in primary care for both cases in which a women may or may not have had an HPV exit test in colpscopy. "/>
      </w:tblPr>
      <w:tblGrid>
        <w:gridCol w:w="5395"/>
        <w:gridCol w:w="5395"/>
      </w:tblGrid>
      <w:tr w:rsidR="009E68C8" w:rsidRPr="00AD7B1C" w14:paraId="1F2A2030" w14:textId="77777777" w:rsidTr="007D7E42">
        <w:trPr>
          <w:tblHeader/>
        </w:trPr>
        <w:tc>
          <w:tcPr>
            <w:tcW w:w="5395" w:type="dxa"/>
            <w:shd w:val="clear" w:color="auto" w:fill="D9D9D9" w:themeFill="background1" w:themeFillShade="D9"/>
          </w:tcPr>
          <w:p w14:paraId="51FCC5AA" w14:textId="77777777" w:rsidR="009E68C8" w:rsidRPr="00AD7B1C" w:rsidRDefault="00921EC2" w:rsidP="008415D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HPV testing was </w:t>
            </w:r>
            <w:r w:rsidRPr="00660BC2">
              <w:rPr>
                <w:rFonts w:ascii="Arial" w:hAnsi="Arial" w:cs="Arial"/>
                <w:b/>
                <w:sz w:val="22"/>
                <w:szCs w:val="24"/>
                <w:u w:val="single"/>
              </w:rPr>
              <w:t>not</w:t>
            </w:r>
            <w:r>
              <w:rPr>
                <w:rFonts w:ascii="Arial" w:hAnsi="Arial" w:cs="Arial"/>
                <w:sz w:val="22"/>
                <w:szCs w:val="24"/>
              </w:rPr>
              <w:t xml:space="preserve"> done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937DD1A" w14:textId="77777777" w:rsidR="009E68C8" w:rsidRPr="00AD7B1C" w:rsidRDefault="00921EC2" w:rsidP="008415D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HPV testing was done</w:t>
            </w:r>
          </w:p>
        </w:tc>
      </w:tr>
      <w:tr w:rsidR="009E68C8" w:rsidRPr="00AD7B1C" w14:paraId="4E8D092B" w14:textId="77777777" w:rsidTr="009E68C8">
        <w:tc>
          <w:tcPr>
            <w:tcW w:w="5395" w:type="dxa"/>
          </w:tcPr>
          <w:p w14:paraId="2E21A0F0" w14:textId="26166AA8" w:rsidR="003B6A62" w:rsidRDefault="003B6A62" w:rsidP="00D47BD9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Colposcopy negative AND</w:t>
            </w:r>
            <w:r w:rsidR="009E68C8" w:rsidRPr="00AD7B1C">
              <w:rPr>
                <w:rFonts w:ascii="Arial" w:hAnsi="Arial" w:cs="Arial"/>
                <w:sz w:val="22"/>
                <w:szCs w:val="24"/>
              </w:rPr>
              <w:t xml:space="preserve"> negative cytology</w:t>
            </w:r>
            <w:r>
              <w:rPr>
                <w:rFonts w:ascii="Arial" w:hAnsi="Arial" w:cs="Arial"/>
                <w:sz w:val="22"/>
                <w:szCs w:val="24"/>
              </w:rPr>
              <w:t xml:space="preserve"> on 3 consecutive visits. Pap screening every 3 years</w:t>
            </w:r>
            <w:r w:rsidR="00F347B4">
              <w:rPr>
                <w:rFonts w:ascii="Arial" w:hAnsi="Arial" w:cs="Arial"/>
                <w:sz w:val="22"/>
                <w:szCs w:val="24"/>
              </w:rPr>
              <w:t xml:space="preserve"> by a</w:t>
            </w:r>
            <w:r w:rsidR="004F42F2">
              <w:rPr>
                <w:rFonts w:ascii="Arial" w:hAnsi="Arial" w:cs="Arial"/>
                <w:sz w:val="22"/>
                <w:szCs w:val="24"/>
              </w:rPr>
              <w:t xml:space="preserve"> primary care provider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5B27E64F" w14:textId="77777777" w:rsidR="003B6A62" w:rsidRDefault="003B6A62" w:rsidP="003B6A62">
            <w:pPr>
              <w:pStyle w:val="ListParagraph"/>
              <w:ind w:left="337"/>
              <w:rPr>
                <w:rFonts w:ascii="Arial" w:hAnsi="Arial" w:cs="Arial"/>
                <w:sz w:val="22"/>
                <w:szCs w:val="24"/>
              </w:rPr>
            </w:pPr>
          </w:p>
          <w:p w14:paraId="24BB5DB6" w14:textId="77777777" w:rsidR="009E68C8" w:rsidRDefault="008C0CEF" w:rsidP="003B6A62">
            <w:pPr>
              <w:pStyle w:val="ListParagraph"/>
              <w:ind w:left="337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These patients</w:t>
            </w:r>
            <w:r w:rsidR="003B6A62" w:rsidRPr="003B6A62">
              <w:rPr>
                <w:rFonts w:ascii="Arial" w:hAnsi="Arial" w:cs="Arial"/>
                <w:i/>
                <w:sz w:val="22"/>
                <w:szCs w:val="24"/>
              </w:rPr>
              <w:t xml:space="preserve"> are</w:t>
            </w:r>
            <w:r w:rsidR="009E68C8" w:rsidRPr="003B6A62">
              <w:rPr>
                <w:rFonts w:ascii="Arial" w:hAnsi="Arial" w:cs="Arial"/>
                <w:i/>
                <w:sz w:val="22"/>
                <w:szCs w:val="24"/>
              </w:rPr>
              <w:t xml:space="preserve"> at </w:t>
            </w:r>
            <w:r w:rsidR="00217E19" w:rsidRPr="003B6A62">
              <w:rPr>
                <w:rFonts w:ascii="Arial" w:hAnsi="Arial" w:cs="Arial"/>
                <w:i/>
                <w:sz w:val="22"/>
                <w:szCs w:val="24"/>
              </w:rPr>
              <w:t xml:space="preserve">very </w:t>
            </w:r>
            <w:r w:rsidR="009E68C8" w:rsidRPr="003B6A62">
              <w:rPr>
                <w:rFonts w:ascii="Arial" w:hAnsi="Arial" w:cs="Arial"/>
                <w:b/>
                <w:i/>
                <w:sz w:val="22"/>
                <w:szCs w:val="24"/>
              </w:rPr>
              <w:t>low risk</w:t>
            </w:r>
            <w:r w:rsidR="009E68C8" w:rsidRPr="003B6A62">
              <w:rPr>
                <w:rFonts w:ascii="Arial" w:hAnsi="Arial" w:cs="Arial"/>
                <w:i/>
                <w:sz w:val="22"/>
                <w:szCs w:val="24"/>
              </w:rPr>
              <w:t xml:space="preserve"> for high-grad</w:t>
            </w:r>
            <w:r w:rsidR="003B6A62" w:rsidRPr="003B6A62">
              <w:rPr>
                <w:rFonts w:ascii="Arial" w:hAnsi="Arial" w:cs="Arial"/>
                <w:i/>
                <w:sz w:val="22"/>
                <w:szCs w:val="24"/>
              </w:rPr>
              <w:t>e dysplasia or cervical cancer.</w:t>
            </w:r>
            <w:r w:rsidR="009E68C8" w:rsidRPr="003B6A62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14:paraId="0020F6D7" w14:textId="77777777" w:rsidR="00255BC7" w:rsidRPr="003B6A62" w:rsidRDefault="00255BC7" w:rsidP="003B6A62">
            <w:pPr>
              <w:pStyle w:val="ListParagraph"/>
              <w:ind w:left="337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4306D001" w14:textId="324FFE97" w:rsidR="003B6A62" w:rsidRDefault="003B6A62" w:rsidP="00D47BD9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Colposcopy negative AND</w:t>
            </w:r>
            <w:r w:rsidR="009E68C8" w:rsidRPr="00AD7B1C">
              <w:rPr>
                <w:rFonts w:ascii="Arial" w:hAnsi="Arial" w:cs="Arial"/>
                <w:sz w:val="22"/>
                <w:szCs w:val="24"/>
              </w:rPr>
              <w:t xml:space="preserve"> any combination of normal or low-grade cytology</w:t>
            </w:r>
            <w:r>
              <w:rPr>
                <w:rFonts w:ascii="Arial" w:hAnsi="Arial" w:cs="Arial"/>
                <w:sz w:val="22"/>
                <w:szCs w:val="24"/>
              </w:rPr>
              <w:t xml:space="preserve"> on 3 consecutive visits. Pap screening every year</w:t>
            </w:r>
            <w:r w:rsidR="00F347B4">
              <w:rPr>
                <w:rFonts w:ascii="Arial" w:hAnsi="Arial" w:cs="Arial"/>
                <w:sz w:val="22"/>
                <w:szCs w:val="24"/>
              </w:rPr>
              <w:t xml:space="preserve"> by a</w:t>
            </w:r>
            <w:r w:rsidR="004F42F2">
              <w:rPr>
                <w:rFonts w:ascii="Arial" w:hAnsi="Arial" w:cs="Arial"/>
                <w:sz w:val="22"/>
                <w:szCs w:val="24"/>
              </w:rPr>
              <w:t xml:space="preserve"> primary care provider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  <w:r w:rsidR="009E68C8" w:rsidRPr="00AD7B1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77669BBD" w14:textId="77777777" w:rsidR="003B6A62" w:rsidRDefault="003B6A62" w:rsidP="003B6A62">
            <w:pPr>
              <w:pStyle w:val="ListParagraph"/>
              <w:ind w:left="337"/>
              <w:rPr>
                <w:rFonts w:ascii="Arial" w:hAnsi="Arial" w:cs="Arial"/>
                <w:sz w:val="22"/>
                <w:szCs w:val="24"/>
              </w:rPr>
            </w:pPr>
          </w:p>
          <w:p w14:paraId="367198A6" w14:textId="77777777" w:rsidR="009E68C8" w:rsidRPr="003B6A62" w:rsidRDefault="008C0CEF" w:rsidP="003B6A62">
            <w:pPr>
              <w:pStyle w:val="ListParagraph"/>
              <w:ind w:left="337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These patients</w:t>
            </w:r>
            <w:r w:rsidR="003B6A62" w:rsidRPr="003B6A62">
              <w:rPr>
                <w:rFonts w:ascii="Arial" w:hAnsi="Arial" w:cs="Arial"/>
                <w:i/>
                <w:sz w:val="22"/>
                <w:szCs w:val="24"/>
              </w:rPr>
              <w:t xml:space="preserve"> are </w:t>
            </w:r>
            <w:r w:rsidR="009E68C8" w:rsidRPr="003B6A62">
              <w:rPr>
                <w:rFonts w:ascii="Arial" w:hAnsi="Arial" w:cs="Arial"/>
                <w:i/>
                <w:sz w:val="22"/>
                <w:szCs w:val="24"/>
              </w:rPr>
              <w:t xml:space="preserve">at </w:t>
            </w:r>
            <w:r w:rsidR="009E68C8" w:rsidRPr="003B6A62">
              <w:rPr>
                <w:rFonts w:ascii="Arial" w:hAnsi="Arial" w:cs="Arial"/>
                <w:b/>
                <w:i/>
                <w:sz w:val="22"/>
                <w:szCs w:val="24"/>
              </w:rPr>
              <w:t>slightly elevated risk</w:t>
            </w:r>
            <w:r w:rsidR="009E68C8" w:rsidRPr="003B6A62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r w:rsidR="007348C3" w:rsidRPr="003B6A62">
              <w:rPr>
                <w:rFonts w:ascii="Arial" w:hAnsi="Arial" w:cs="Arial"/>
                <w:i/>
                <w:sz w:val="22"/>
                <w:szCs w:val="24"/>
              </w:rPr>
              <w:t xml:space="preserve">for high-grade dysplasia or cervical cancer </w:t>
            </w:r>
            <w:r w:rsidR="009E68C8" w:rsidRPr="003B6A62">
              <w:rPr>
                <w:rFonts w:ascii="Arial" w:hAnsi="Arial" w:cs="Arial"/>
                <w:i/>
                <w:sz w:val="22"/>
                <w:szCs w:val="24"/>
              </w:rPr>
              <w:t xml:space="preserve">and should be </w:t>
            </w:r>
            <w:r w:rsidR="009E68C8" w:rsidRPr="003B6A62">
              <w:rPr>
                <w:rFonts w:ascii="Arial" w:hAnsi="Arial" w:cs="Arial"/>
                <w:b/>
                <w:i/>
                <w:sz w:val="22"/>
                <w:szCs w:val="24"/>
              </w:rPr>
              <w:t>screened annually</w:t>
            </w:r>
            <w:r w:rsidR="009E68C8" w:rsidRPr="003B6A62">
              <w:rPr>
                <w:rFonts w:ascii="Arial" w:hAnsi="Arial" w:cs="Arial"/>
                <w:i/>
                <w:sz w:val="22"/>
                <w:szCs w:val="24"/>
              </w:rPr>
              <w:t>.</w:t>
            </w:r>
          </w:p>
        </w:tc>
        <w:tc>
          <w:tcPr>
            <w:tcW w:w="5395" w:type="dxa"/>
          </w:tcPr>
          <w:p w14:paraId="3EF9DCDD" w14:textId="7D6362E7" w:rsidR="00921EC2" w:rsidRDefault="009E68C8" w:rsidP="00D47BD9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2"/>
                <w:szCs w:val="24"/>
              </w:rPr>
            </w:pPr>
            <w:r w:rsidRPr="00AD7B1C">
              <w:rPr>
                <w:rFonts w:ascii="Arial" w:hAnsi="Arial" w:cs="Arial"/>
                <w:sz w:val="22"/>
                <w:szCs w:val="24"/>
              </w:rPr>
              <w:t xml:space="preserve">HPV test is negative </w:t>
            </w:r>
            <w:r w:rsidR="00921EC2">
              <w:rPr>
                <w:rFonts w:ascii="Arial" w:hAnsi="Arial" w:cs="Arial"/>
                <w:sz w:val="22"/>
                <w:szCs w:val="24"/>
              </w:rPr>
              <w:t>AND</w:t>
            </w:r>
            <w:r w:rsidR="00A92FCC" w:rsidRPr="00AD7B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AD7B1C">
              <w:rPr>
                <w:rFonts w:ascii="Arial" w:hAnsi="Arial" w:cs="Arial"/>
                <w:sz w:val="22"/>
                <w:szCs w:val="24"/>
              </w:rPr>
              <w:t>normal or low-grade cytology</w:t>
            </w:r>
            <w:r w:rsidR="00921EC2">
              <w:rPr>
                <w:rFonts w:ascii="Arial" w:hAnsi="Arial" w:cs="Arial"/>
                <w:sz w:val="22"/>
                <w:szCs w:val="24"/>
              </w:rPr>
              <w:t>. Pap screening every 3 years</w:t>
            </w:r>
            <w:r w:rsidR="00F347B4">
              <w:rPr>
                <w:rFonts w:ascii="Arial" w:hAnsi="Arial" w:cs="Arial"/>
                <w:sz w:val="22"/>
                <w:szCs w:val="24"/>
              </w:rPr>
              <w:t xml:space="preserve"> by a</w:t>
            </w:r>
            <w:r w:rsidR="004F42F2">
              <w:rPr>
                <w:rFonts w:ascii="Arial" w:hAnsi="Arial" w:cs="Arial"/>
                <w:sz w:val="22"/>
                <w:szCs w:val="24"/>
              </w:rPr>
              <w:t xml:space="preserve"> primary care provider</w:t>
            </w:r>
            <w:r w:rsidR="00921EC2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29AEBD8" w14:textId="77777777" w:rsidR="00921EC2" w:rsidRPr="00921EC2" w:rsidRDefault="00921EC2" w:rsidP="00921EC2">
            <w:pPr>
              <w:pStyle w:val="ListParagraph"/>
              <w:ind w:left="346"/>
              <w:rPr>
                <w:rFonts w:ascii="Arial" w:hAnsi="Arial" w:cs="Arial"/>
                <w:sz w:val="22"/>
                <w:szCs w:val="24"/>
              </w:rPr>
            </w:pPr>
          </w:p>
          <w:p w14:paraId="5C5683FA" w14:textId="77777777" w:rsidR="009E68C8" w:rsidRDefault="00921EC2" w:rsidP="00921EC2">
            <w:pPr>
              <w:pStyle w:val="ListParagraph"/>
              <w:ind w:left="346"/>
              <w:rPr>
                <w:rFonts w:ascii="Arial" w:hAnsi="Arial" w:cs="Arial"/>
                <w:i/>
                <w:sz w:val="22"/>
                <w:szCs w:val="24"/>
              </w:rPr>
            </w:pPr>
            <w:r w:rsidRPr="00921EC2">
              <w:rPr>
                <w:rFonts w:ascii="Arial" w:hAnsi="Arial" w:cs="Arial"/>
                <w:i/>
                <w:sz w:val="22"/>
                <w:szCs w:val="24"/>
              </w:rPr>
              <w:t>T</w:t>
            </w:r>
            <w:r w:rsidR="008C0CEF">
              <w:rPr>
                <w:rFonts w:ascii="Arial" w:hAnsi="Arial" w:cs="Arial"/>
                <w:i/>
                <w:sz w:val="22"/>
                <w:szCs w:val="24"/>
              </w:rPr>
              <w:t>hese patients</w:t>
            </w:r>
            <w:r w:rsidRPr="00921EC2">
              <w:rPr>
                <w:rFonts w:ascii="Arial" w:hAnsi="Arial" w:cs="Arial"/>
                <w:i/>
                <w:sz w:val="22"/>
                <w:szCs w:val="24"/>
              </w:rPr>
              <w:t xml:space="preserve"> are at </w:t>
            </w:r>
            <w:r w:rsidR="00217E19" w:rsidRPr="00921EC2">
              <w:rPr>
                <w:rFonts w:ascii="Arial" w:hAnsi="Arial" w:cs="Arial"/>
                <w:i/>
                <w:sz w:val="22"/>
                <w:szCs w:val="24"/>
              </w:rPr>
              <w:t xml:space="preserve">very </w:t>
            </w:r>
            <w:r w:rsidR="009E68C8" w:rsidRPr="00921EC2">
              <w:rPr>
                <w:rFonts w:ascii="Arial" w:hAnsi="Arial" w:cs="Arial"/>
                <w:b/>
                <w:i/>
                <w:sz w:val="22"/>
                <w:szCs w:val="24"/>
              </w:rPr>
              <w:t>low risk</w:t>
            </w:r>
            <w:r w:rsidR="009E68C8" w:rsidRPr="00921EC2">
              <w:rPr>
                <w:rFonts w:ascii="Arial" w:hAnsi="Arial" w:cs="Arial"/>
                <w:i/>
                <w:sz w:val="22"/>
                <w:szCs w:val="24"/>
              </w:rPr>
              <w:t xml:space="preserve"> for high-gra</w:t>
            </w:r>
            <w:r w:rsidRPr="00921EC2">
              <w:rPr>
                <w:rFonts w:ascii="Arial" w:hAnsi="Arial" w:cs="Arial"/>
                <w:i/>
                <w:sz w:val="22"/>
                <w:szCs w:val="24"/>
              </w:rPr>
              <w:t>de dysplasia or cervical cancer.</w:t>
            </w:r>
          </w:p>
          <w:p w14:paraId="7E11E4BC" w14:textId="77777777" w:rsidR="00921EC2" w:rsidRPr="00921EC2" w:rsidRDefault="00921EC2" w:rsidP="00921EC2">
            <w:pPr>
              <w:pStyle w:val="ListParagraph"/>
              <w:ind w:left="346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0F80F51D" w14:textId="2937DE0B" w:rsidR="00921EC2" w:rsidRDefault="009E68C8" w:rsidP="00D47BD9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" w:hAnsi="Arial" w:cs="Arial"/>
                <w:sz w:val="22"/>
                <w:szCs w:val="24"/>
              </w:rPr>
            </w:pPr>
            <w:r w:rsidRPr="00AD7B1C">
              <w:rPr>
                <w:rFonts w:ascii="Arial" w:hAnsi="Arial" w:cs="Arial"/>
                <w:sz w:val="22"/>
                <w:szCs w:val="24"/>
              </w:rPr>
              <w:t>HPV test is positive</w:t>
            </w:r>
            <w:r w:rsidR="00921EC2">
              <w:rPr>
                <w:rFonts w:ascii="Arial" w:hAnsi="Arial" w:cs="Arial"/>
                <w:sz w:val="22"/>
                <w:szCs w:val="24"/>
              </w:rPr>
              <w:t xml:space="preserve"> AND</w:t>
            </w:r>
            <w:r w:rsidR="00A92FCC" w:rsidRPr="00AD7B1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1308D9" w:rsidRPr="00AD7B1C">
              <w:rPr>
                <w:rFonts w:ascii="Arial" w:hAnsi="Arial" w:cs="Arial"/>
                <w:sz w:val="22"/>
                <w:szCs w:val="24"/>
              </w:rPr>
              <w:t>normal or low-grade cytology</w:t>
            </w:r>
            <w:r w:rsidR="00921EC2">
              <w:rPr>
                <w:rFonts w:ascii="Arial" w:hAnsi="Arial" w:cs="Arial"/>
                <w:sz w:val="22"/>
                <w:szCs w:val="24"/>
              </w:rPr>
              <w:t>. Pap screening every year</w:t>
            </w:r>
            <w:r w:rsidR="00F347B4">
              <w:rPr>
                <w:rFonts w:ascii="Arial" w:hAnsi="Arial" w:cs="Arial"/>
                <w:sz w:val="22"/>
                <w:szCs w:val="24"/>
              </w:rPr>
              <w:t xml:space="preserve"> by a</w:t>
            </w:r>
            <w:r w:rsidR="004F42F2">
              <w:rPr>
                <w:rFonts w:ascii="Arial" w:hAnsi="Arial" w:cs="Arial"/>
                <w:sz w:val="22"/>
                <w:szCs w:val="24"/>
              </w:rPr>
              <w:t xml:space="preserve"> primary care provider</w:t>
            </w:r>
            <w:r w:rsidR="00921EC2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614813E7" w14:textId="77777777" w:rsidR="00921EC2" w:rsidRDefault="00921EC2" w:rsidP="00921EC2">
            <w:pPr>
              <w:pStyle w:val="ListParagraph"/>
              <w:ind w:left="346"/>
              <w:rPr>
                <w:rFonts w:ascii="Arial" w:hAnsi="Arial" w:cs="Arial"/>
                <w:sz w:val="22"/>
                <w:szCs w:val="24"/>
              </w:rPr>
            </w:pPr>
          </w:p>
          <w:p w14:paraId="253071DE" w14:textId="77777777" w:rsidR="009E68C8" w:rsidRPr="00921EC2" w:rsidRDefault="008C0CEF" w:rsidP="00921EC2">
            <w:pPr>
              <w:pStyle w:val="ListParagraph"/>
              <w:ind w:left="346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These patients</w:t>
            </w:r>
            <w:r w:rsidR="00921EC2" w:rsidRPr="00921EC2">
              <w:rPr>
                <w:rFonts w:ascii="Arial" w:hAnsi="Arial" w:cs="Arial"/>
                <w:i/>
                <w:sz w:val="22"/>
                <w:szCs w:val="24"/>
              </w:rPr>
              <w:t xml:space="preserve"> are </w:t>
            </w:r>
            <w:r w:rsidR="009E68C8" w:rsidRPr="00921EC2">
              <w:rPr>
                <w:rFonts w:ascii="Arial" w:hAnsi="Arial" w:cs="Arial"/>
                <w:i/>
                <w:sz w:val="22"/>
                <w:szCs w:val="24"/>
              </w:rPr>
              <w:t xml:space="preserve">at </w:t>
            </w:r>
            <w:r w:rsidR="009E68C8" w:rsidRPr="00921EC2">
              <w:rPr>
                <w:rFonts w:ascii="Arial" w:hAnsi="Arial" w:cs="Arial"/>
                <w:b/>
                <w:i/>
                <w:sz w:val="22"/>
                <w:szCs w:val="24"/>
              </w:rPr>
              <w:t>slightly</w:t>
            </w:r>
            <w:r w:rsidR="009E68C8" w:rsidRPr="00921EC2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r w:rsidR="009E68C8" w:rsidRPr="00921EC2">
              <w:rPr>
                <w:rFonts w:ascii="Arial" w:hAnsi="Arial" w:cs="Arial"/>
                <w:b/>
                <w:i/>
                <w:sz w:val="22"/>
                <w:szCs w:val="24"/>
              </w:rPr>
              <w:t>elevated risk</w:t>
            </w:r>
            <w:r w:rsidR="00614B3A" w:rsidRPr="00921EC2">
              <w:rPr>
                <w:rFonts w:ascii="Arial" w:hAnsi="Arial" w:cs="Arial"/>
                <w:i/>
                <w:sz w:val="22"/>
                <w:szCs w:val="24"/>
              </w:rPr>
              <w:t xml:space="preserve"> for high-grade dysplasia or cervical cancer</w:t>
            </w:r>
            <w:r w:rsidR="009E68C8" w:rsidRPr="00921EC2">
              <w:rPr>
                <w:rFonts w:ascii="Arial" w:hAnsi="Arial" w:cs="Arial"/>
                <w:i/>
                <w:sz w:val="22"/>
                <w:szCs w:val="24"/>
              </w:rPr>
              <w:t xml:space="preserve"> and should be </w:t>
            </w:r>
            <w:r w:rsidR="009E68C8" w:rsidRPr="00921EC2">
              <w:rPr>
                <w:rFonts w:ascii="Arial" w:hAnsi="Arial" w:cs="Arial"/>
                <w:b/>
                <w:i/>
                <w:sz w:val="22"/>
                <w:szCs w:val="24"/>
              </w:rPr>
              <w:t>screened annually</w:t>
            </w:r>
            <w:r w:rsidR="009E68C8" w:rsidRPr="00921EC2">
              <w:rPr>
                <w:rFonts w:ascii="Arial" w:hAnsi="Arial" w:cs="Arial"/>
                <w:i/>
                <w:sz w:val="22"/>
                <w:szCs w:val="24"/>
              </w:rPr>
              <w:t xml:space="preserve">.  </w:t>
            </w:r>
          </w:p>
        </w:tc>
      </w:tr>
    </w:tbl>
    <w:p w14:paraId="62FD5843" w14:textId="77777777" w:rsidR="008415D2" w:rsidRPr="00AD7B1C" w:rsidRDefault="008415D2">
      <w:pPr>
        <w:spacing w:after="0" w:line="240" w:lineRule="auto"/>
        <w:rPr>
          <w:rFonts w:ascii="Arial" w:hAnsi="Arial" w:cs="Arial"/>
          <w:sz w:val="22"/>
          <w:szCs w:val="24"/>
        </w:rPr>
      </w:pPr>
    </w:p>
    <w:p w14:paraId="2C2FE519" w14:textId="77777777" w:rsidR="00D85D34" w:rsidRDefault="003210FB" w:rsidP="00397BAD">
      <w:pPr>
        <w:spacing w:after="0" w:line="24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For f</w:t>
      </w:r>
      <w:r w:rsidR="00F7577A" w:rsidRPr="00AD7B1C">
        <w:rPr>
          <w:rFonts w:ascii="Arial" w:hAnsi="Arial" w:cs="Arial"/>
          <w:sz w:val="22"/>
          <w:szCs w:val="24"/>
        </w:rPr>
        <w:t>urther information on screening and colposcopy recommendation</w:t>
      </w:r>
      <w:r>
        <w:rPr>
          <w:rFonts w:ascii="Arial" w:hAnsi="Arial" w:cs="Arial"/>
          <w:sz w:val="22"/>
          <w:szCs w:val="24"/>
        </w:rPr>
        <w:t>s for Ontario see</w:t>
      </w:r>
      <w:r w:rsidR="00F7577A" w:rsidRPr="00AD7B1C">
        <w:rPr>
          <w:rFonts w:ascii="Arial" w:hAnsi="Arial" w:cs="Arial"/>
          <w:sz w:val="22"/>
          <w:szCs w:val="24"/>
        </w:rPr>
        <w:t xml:space="preserve"> </w:t>
      </w:r>
      <w:r w:rsidR="00B31F04" w:rsidRPr="00EC7003">
        <w:t>cancercare.on.ca/pcs/screening/</w:t>
      </w:r>
      <w:proofErr w:type="spellStart"/>
      <w:r w:rsidR="00B31F04" w:rsidRPr="00EC7003">
        <w:t>cervscreening</w:t>
      </w:r>
      <w:proofErr w:type="spellEnd"/>
      <w:r w:rsidR="00B31F04" w:rsidRPr="00EC7003">
        <w:t>/</w:t>
      </w:r>
      <w:proofErr w:type="spellStart"/>
      <w:r w:rsidR="00B31F04" w:rsidRPr="00EC7003">
        <w:t>hcpresources</w:t>
      </w:r>
      <w:proofErr w:type="spellEnd"/>
      <w:r w:rsidR="00B52B71">
        <w:rPr>
          <w:rFonts w:ascii="Arial" w:hAnsi="Arial" w:cs="Arial"/>
          <w:sz w:val="22"/>
          <w:szCs w:val="24"/>
        </w:rPr>
        <w:t xml:space="preserve">. </w:t>
      </w:r>
      <w:r w:rsidR="00B31F04" w:rsidRPr="00AD7B1C">
        <w:rPr>
          <w:rFonts w:ascii="Arial" w:hAnsi="Arial" w:cs="Arial"/>
          <w:sz w:val="22"/>
          <w:szCs w:val="24"/>
        </w:rPr>
        <w:t xml:space="preserve"> </w:t>
      </w:r>
    </w:p>
    <w:p w14:paraId="40B8941A" w14:textId="77777777" w:rsidR="00276B73" w:rsidRDefault="00276B73" w:rsidP="00557D75">
      <w:pPr>
        <w:spacing w:before="480"/>
        <w:rPr>
          <w:rFonts w:ascii="Arial" w:hAnsi="Arial" w:cs="Arial"/>
          <w:sz w:val="22"/>
          <w:szCs w:val="24"/>
        </w:rPr>
      </w:pPr>
    </w:p>
    <w:p w14:paraId="7681AF29" w14:textId="38AC3020" w:rsidR="00AA08C0" w:rsidRPr="00AD7B1C" w:rsidRDefault="00F7577A" w:rsidP="00557D75">
      <w:pPr>
        <w:spacing w:before="480"/>
        <w:rPr>
          <w:rFonts w:ascii="Arial" w:hAnsi="Arial" w:cs="Arial"/>
          <w:sz w:val="22"/>
          <w:szCs w:val="24"/>
        </w:rPr>
      </w:pPr>
      <w:r w:rsidRPr="00AD7B1C">
        <w:rPr>
          <w:rFonts w:ascii="Arial" w:hAnsi="Arial" w:cs="Arial"/>
          <w:sz w:val="22"/>
          <w:szCs w:val="24"/>
        </w:rPr>
        <w:t>Phy</w:t>
      </w:r>
      <w:bookmarkStart w:id="0" w:name="_GoBack"/>
      <w:bookmarkEnd w:id="0"/>
      <w:r w:rsidRPr="00AD7B1C">
        <w:rPr>
          <w:rFonts w:ascii="Arial" w:hAnsi="Arial" w:cs="Arial"/>
          <w:sz w:val="22"/>
          <w:szCs w:val="24"/>
        </w:rPr>
        <w:t xml:space="preserve">sician Name, MD, </w:t>
      </w:r>
      <w:proofErr w:type="spellStart"/>
      <w:r w:rsidRPr="00AD7B1C">
        <w:rPr>
          <w:rFonts w:ascii="Arial" w:hAnsi="Arial" w:cs="Arial"/>
          <w:sz w:val="22"/>
          <w:szCs w:val="24"/>
        </w:rPr>
        <w:t>Colposcopist</w:t>
      </w:r>
      <w:proofErr w:type="spellEnd"/>
      <w:r w:rsidR="00AA08C0" w:rsidRPr="00AD7B1C">
        <w:rPr>
          <w:rFonts w:ascii="Arial" w:hAnsi="Arial" w:cs="Arial"/>
          <w:sz w:val="22"/>
          <w:szCs w:val="24"/>
        </w:rPr>
        <w:t xml:space="preserve"> </w:t>
      </w:r>
    </w:p>
    <w:sectPr w:rsidR="00AA08C0" w:rsidRPr="00AD7B1C" w:rsidSect="00F1074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60BA" w14:textId="77777777" w:rsidR="00F624FE" w:rsidRDefault="00F624FE" w:rsidP="007114AD">
      <w:pPr>
        <w:spacing w:after="0" w:line="240" w:lineRule="auto"/>
      </w:pPr>
      <w:r>
        <w:separator/>
      </w:r>
    </w:p>
  </w:endnote>
  <w:endnote w:type="continuationSeparator" w:id="0">
    <w:p w14:paraId="2013F944" w14:textId="77777777" w:rsidR="00F624FE" w:rsidRDefault="00F624FE" w:rsidP="0071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F088D" w14:textId="77777777" w:rsidR="003D121B" w:rsidRDefault="003D121B" w:rsidP="003D121B">
    <w:pPr>
      <w:pStyle w:val="Footer"/>
    </w:pPr>
    <w:r>
      <w:t>Version 1.0</w:t>
    </w:r>
  </w:p>
  <w:p w14:paraId="4AF7FC50" w14:textId="0BC8A264" w:rsidR="003D121B" w:rsidRDefault="003C45F8" w:rsidP="003D121B">
    <w:pPr>
      <w:pStyle w:val="Footer"/>
    </w:pPr>
    <w:r>
      <w:t xml:space="preserve">Date Released: </w:t>
    </w:r>
    <w:r w:rsidR="00276B73">
      <w:t>Feb 2</w:t>
    </w:r>
    <w:r>
      <w:t>, 2017</w:t>
    </w:r>
  </w:p>
  <w:p w14:paraId="269762E7" w14:textId="04533ADE" w:rsidR="007114AD" w:rsidRDefault="003D121B">
    <w:pPr>
      <w:pStyle w:val="Footer"/>
    </w:pPr>
    <w:r>
      <w:t xml:space="preserve">Available Online: </w:t>
    </w:r>
    <w:r w:rsidR="00276B73" w:rsidRPr="00276B73">
      <w:t>https://www.cancercare.on.ca/pcs/scree</w:t>
    </w:r>
    <w:r w:rsidR="00276B73">
      <w:t>ning/cervscreening/hcpresources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22EA" w14:textId="77777777" w:rsidR="00F624FE" w:rsidRDefault="00F624FE" w:rsidP="007114AD">
      <w:pPr>
        <w:spacing w:after="0" w:line="240" w:lineRule="auto"/>
      </w:pPr>
      <w:r>
        <w:separator/>
      </w:r>
    </w:p>
  </w:footnote>
  <w:footnote w:type="continuationSeparator" w:id="0">
    <w:p w14:paraId="43EC1D2F" w14:textId="77777777" w:rsidR="00F624FE" w:rsidRDefault="00F624FE" w:rsidP="0071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A37"/>
    <w:multiLevelType w:val="hybridMultilevel"/>
    <w:tmpl w:val="2A9C0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986"/>
    <w:multiLevelType w:val="hybridMultilevel"/>
    <w:tmpl w:val="98BCDB84"/>
    <w:lvl w:ilvl="0" w:tplc="FB64E5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4CC5"/>
    <w:multiLevelType w:val="hybridMultilevel"/>
    <w:tmpl w:val="58E24E76"/>
    <w:lvl w:ilvl="0" w:tplc="321482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7555E"/>
    <w:multiLevelType w:val="hybridMultilevel"/>
    <w:tmpl w:val="6EE2681C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29C"/>
    <w:multiLevelType w:val="hybridMultilevel"/>
    <w:tmpl w:val="6F9AD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2919"/>
    <w:multiLevelType w:val="hybridMultilevel"/>
    <w:tmpl w:val="9D64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0166E"/>
    <w:multiLevelType w:val="hybridMultilevel"/>
    <w:tmpl w:val="5E4E5776"/>
    <w:lvl w:ilvl="0" w:tplc="321482D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EAC62B6"/>
    <w:multiLevelType w:val="hybridMultilevel"/>
    <w:tmpl w:val="35C64A1E"/>
    <w:lvl w:ilvl="0" w:tplc="FB64E5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60B"/>
    <w:multiLevelType w:val="hybridMultilevel"/>
    <w:tmpl w:val="B1CA448E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E46C3"/>
    <w:multiLevelType w:val="hybridMultilevel"/>
    <w:tmpl w:val="C958AD4A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CBC"/>
    <w:multiLevelType w:val="hybridMultilevel"/>
    <w:tmpl w:val="D0BE945A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70A0"/>
    <w:multiLevelType w:val="hybridMultilevel"/>
    <w:tmpl w:val="06984B8C"/>
    <w:lvl w:ilvl="0" w:tplc="FB64E5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16198"/>
    <w:multiLevelType w:val="hybridMultilevel"/>
    <w:tmpl w:val="89DC31DE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32C04"/>
    <w:multiLevelType w:val="hybridMultilevel"/>
    <w:tmpl w:val="C01A2EC0"/>
    <w:lvl w:ilvl="0" w:tplc="FB64E5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1D"/>
    <w:rsid w:val="00026570"/>
    <w:rsid w:val="00031B7B"/>
    <w:rsid w:val="00054DF4"/>
    <w:rsid w:val="00070DD4"/>
    <w:rsid w:val="00092CDC"/>
    <w:rsid w:val="000955D7"/>
    <w:rsid w:val="000C5619"/>
    <w:rsid w:val="001308D9"/>
    <w:rsid w:val="0014741A"/>
    <w:rsid w:val="001A6253"/>
    <w:rsid w:val="001B205E"/>
    <w:rsid w:val="001F7D00"/>
    <w:rsid w:val="00217E19"/>
    <w:rsid w:val="00255BC7"/>
    <w:rsid w:val="00262FA7"/>
    <w:rsid w:val="00276B73"/>
    <w:rsid w:val="002B08ED"/>
    <w:rsid w:val="003210FB"/>
    <w:rsid w:val="0036139C"/>
    <w:rsid w:val="00374E67"/>
    <w:rsid w:val="00397BAD"/>
    <w:rsid w:val="003A7866"/>
    <w:rsid w:val="003B6A62"/>
    <w:rsid w:val="003C45F8"/>
    <w:rsid w:val="003D121B"/>
    <w:rsid w:val="00405C1B"/>
    <w:rsid w:val="0042325E"/>
    <w:rsid w:val="00454C6F"/>
    <w:rsid w:val="004D62AE"/>
    <w:rsid w:val="004E3743"/>
    <w:rsid w:val="004F42F2"/>
    <w:rsid w:val="005073CA"/>
    <w:rsid w:val="00532FF0"/>
    <w:rsid w:val="00554BE3"/>
    <w:rsid w:val="00557D75"/>
    <w:rsid w:val="0057285C"/>
    <w:rsid w:val="00586289"/>
    <w:rsid w:val="005A3C5C"/>
    <w:rsid w:val="005D032D"/>
    <w:rsid w:val="005F523F"/>
    <w:rsid w:val="006031FE"/>
    <w:rsid w:val="00614B3A"/>
    <w:rsid w:val="006339E7"/>
    <w:rsid w:val="006513E2"/>
    <w:rsid w:val="00660BC2"/>
    <w:rsid w:val="0069679F"/>
    <w:rsid w:val="00697359"/>
    <w:rsid w:val="006B0BE0"/>
    <w:rsid w:val="007114AD"/>
    <w:rsid w:val="007256F2"/>
    <w:rsid w:val="007348C3"/>
    <w:rsid w:val="0076675C"/>
    <w:rsid w:val="00771BD5"/>
    <w:rsid w:val="007918B1"/>
    <w:rsid w:val="007921ED"/>
    <w:rsid w:val="00793F5F"/>
    <w:rsid w:val="007B341D"/>
    <w:rsid w:val="007B4D41"/>
    <w:rsid w:val="007D195F"/>
    <w:rsid w:val="007D7E42"/>
    <w:rsid w:val="007F4D9C"/>
    <w:rsid w:val="008415D2"/>
    <w:rsid w:val="00874C65"/>
    <w:rsid w:val="00885599"/>
    <w:rsid w:val="008A0D7B"/>
    <w:rsid w:val="008C0CEF"/>
    <w:rsid w:val="00914F3A"/>
    <w:rsid w:val="00921EC2"/>
    <w:rsid w:val="00944CA1"/>
    <w:rsid w:val="0094796D"/>
    <w:rsid w:val="009620D0"/>
    <w:rsid w:val="009A5615"/>
    <w:rsid w:val="009E68C8"/>
    <w:rsid w:val="00A47C4D"/>
    <w:rsid w:val="00A92FCC"/>
    <w:rsid w:val="00AA08C0"/>
    <w:rsid w:val="00AD7B1C"/>
    <w:rsid w:val="00AF2DA1"/>
    <w:rsid w:val="00B31F04"/>
    <w:rsid w:val="00B37357"/>
    <w:rsid w:val="00B52B71"/>
    <w:rsid w:val="00BA54FE"/>
    <w:rsid w:val="00BC2F6C"/>
    <w:rsid w:val="00BC65AC"/>
    <w:rsid w:val="00BF0B3A"/>
    <w:rsid w:val="00BF5CC5"/>
    <w:rsid w:val="00C1107A"/>
    <w:rsid w:val="00C14E72"/>
    <w:rsid w:val="00C43590"/>
    <w:rsid w:val="00C636FE"/>
    <w:rsid w:val="00C916F1"/>
    <w:rsid w:val="00CD62E7"/>
    <w:rsid w:val="00CE410F"/>
    <w:rsid w:val="00CE5A8F"/>
    <w:rsid w:val="00D20DB4"/>
    <w:rsid w:val="00D4346E"/>
    <w:rsid w:val="00D47BD9"/>
    <w:rsid w:val="00D85D34"/>
    <w:rsid w:val="00DA7CAA"/>
    <w:rsid w:val="00DC6095"/>
    <w:rsid w:val="00DE15E3"/>
    <w:rsid w:val="00E25CF8"/>
    <w:rsid w:val="00E938ED"/>
    <w:rsid w:val="00EC35E5"/>
    <w:rsid w:val="00EC7003"/>
    <w:rsid w:val="00EE1495"/>
    <w:rsid w:val="00F0300B"/>
    <w:rsid w:val="00F1074F"/>
    <w:rsid w:val="00F11135"/>
    <w:rsid w:val="00F25A14"/>
    <w:rsid w:val="00F32587"/>
    <w:rsid w:val="00F347B4"/>
    <w:rsid w:val="00F415C1"/>
    <w:rsid w:val="00F516C1"/>
    <w:rsid w:val="00F624FE"/>
    <w:rsid w:val="00F7577A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628DD"/>
  <w15:chartTrackingRefBased/>
  <w15:docId w15:val="{86778A3F-E040-49CA-98A9-C87B601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1D"/>
  </w:style>
  <w:style w:type="paragraph" w:styleId="Heading1">
    <w:name w:val="heading 1"/>
    <w:basedOn w:val="Normal"/>
    <w:next w:val="Normal"/>
    <w:link w:val="Heading1Char"/>
    <w:uiPriority w:val="9"/>
    <w:qFormat/>
    <w:rsid w:val="007B341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4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41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4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4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41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4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4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41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41D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41D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341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34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B341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41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41D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B341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41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B34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341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341D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4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41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34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B341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B341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341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B341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41D"/>
    <w:pPr>
      <w:outlineLvl w:val="9"/>
    </w:pPr>
  </w:style>
  <w:style w:type="table" w:styleId="TableGrid">
    <w:name w:val="Table Grid"/>
    <w:basedOn w:val="TableNormal"/>
    <w:uiPriority w:val="39"/>
    <w:rsid w:val="007B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F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AD"/>
  </w:style>
  <w:style w:type="paragraph" w:styleId="Footer">
    <w:name w:val="footer"/>
    <w:basedOn w:val="Normal"/>
    <w:link w:val="FooterChar"/>
    <w:uiPriority w:val="99"/>
    <w:unhideWhenUsed/>
    <w:rsid w:val="0071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AD"/>
  </w:style>
  <w:style w:type="character" w:styleId="CommentReference">
    <w:name w:val="annotation reference"/>
    <w:basedOn w:val="DefaultParagraphFont"/>
    <w:uiPriority w:val="99"/>
    <w:semiHidden/>
    <w:unhideWhenUsed/>
    <w:rsid w:val="00BF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8A22-7C70-4288-A08A-7D683DE3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Raj, Michael</dc:creator>
  <cp:keywords/>
  <dc:description/>
  <cp:lastModifiedBy>Yadav, Royce</cp:lastModifiedBy>
  <cp:revision>2</cp:revision>
  <cp:lastPrinted>2017-01-23T14:33:00Z</cp:lastPrinted>
  <dcterms:created xsi:type="dcterms:W3CDTF">2017-02-02T20:51:00Z</dcterms:created>
  <dcterms:modified xsi:type="dcterms:W3CDTF">2017-02-02T20:51:00Z</dcterms:modified>
</cp:coreProperties>
</file>