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C6" w:rsidRDefault="00A02B71" w:rsidP="00571F4A">
      <w:pPr>
        <w:rPr>
          <w:b/>
        </w:rPr>
      </w:pPr>
      <w:bookmarkStart w:id="0" w:name="_GoBack"/>
      <w:bookmarkEnd w:id="0"/>
      <w:r>
        <w:br/>
      </w:r>
      <w:r w:rsidR="00335DC6">
        <w:rPr>
          <w:b/>
        </w:rPr>
        <w:t xml:space="preserve">Information about </w:t>
      </w:r>
      <w:r w:rsidRPr="007E540A">
        <w:rPr>
          <w:b/>
        </w:rPr>
        <w:t>Your Symptoms Matter-</w:t>
      </w:r>
      <w:r w:rsidR="00074EAC">
        <w:rPr>
          <w:b/>
        </w:rPr>
        <w:t>General</w:t>
      </w:r>
      <w:r w:rsidR="00C53F36">
        <w:rPr>
          <w:b/>
        </w:rPr>
        <w:t xml:space="preserve"> Symptoms</w:t>
      </w:r>
      <w:r w:rsidRPr="007E540A">
        <w:rPr>
          <w:b/>
        </w:rPr>
        <w:t xml:space="preserve"> questionnaire</w:t>
      </w:r>
    </w:p>
    <w:p w:rsidR="00335DC6" w:rsidRPr="00DA2DB0" w:rsidRDefault="00DA2DB0" w:rsidP="00571F4A">
      <w:pPr>
        <w:pStyle w:val="ListParagraph"/>
        <w:numPr>
          <w:ilvl w:val="0"/>
          <w:numId w:val="20"/>
        </w:numPr>
      </w:pPr>
      <w:r w:rsidRPr="00571F4A">
        <w:t>How does the Your Symptoms Matter questionnaire help me?</w:t>
      </w:r>
    </w:p>
    <w:p w:rsidR="00DA2DB0" w:rsidRDefault="00DA2DB0" w:rsidP="00571F4A">
      <w:pPr>
        <w:pStyle w:val="ListParagraph"/>
        <w:numPr>
          <w:ilvl w:val="0"/>
          <w:numId w:val="18"/>
        </w:numPr>
      </w:pPr>
      <w:r w:rsidRPr="00DA2DB0" w:rsidDel="00294481">
        <w:t xml:space="preserve"> </w:t>
      </w:r>
      <w:r w:rsidR="00294481" w:rsidRPr="00571F4A">
        <w:t>Your answers</w:t>
      </w:r>
      <w:r w:rsidRPr="00571F4A">
        <w:t xml:space="preserve"> to Your Symptoms Matter</w:t>
      </w:r>
      <w:r w:rsidR="00294481" w:rsidRPr="00571F4A">
        <w:t xml:space="preserve"> show your</w:t>
      </w:r>
      <w:r w:rsidR="004C52F3" w:rsidRPr="00571F4A">
        <w:t xml:space="preserve"> healthcare team</w:t>
      </w:r>
      <w:r w:rsidR="00294481" w:rsidRPr="00571F4A">
        <w:t xml:space="preserve"> </w:t>
      </w:r>
      <w:r w:rsidR="004C52F3" w:rsidRPr="00571F4A">
        <w:t>how</w:t>
      </w:r>
      <w:r w:rsidR="00294481" w:rsidRPr="00571F4A">
        <w:t xml:space="preserve"> you are feeling.</w:t>
      </w:r>
      <w:r w:rsidR="004C52F3" w:rsidRPr="00571F4A">
        <w:t xml:space="preserve"> </w:t>
      </w:r>
    </w:p>
    <w:p w:rsidR="00DA2DB0" w:rsidRDefault="00DA2DB0" w:rsidP="00571F4A">
      <w:pPr>
        <w:pStyle w:val="ListParagraph"/>
        <w:numPr>
          <w:ilvl w:val="0"/>
          <w:numId w:val="18"/>
        </w:numPr>
      </w:pPr>
      <w:r>
        <w:t>When your health care team knows about your symptoms they can help you make a p</w:t>
      </w:r>
      <w:r w:rsidR="00F418D5">
        <w:t>lan to manage them and</w:t>
      </w:r>
      <w:r>
        <w:t xml:space="preserve"> feel better. </w:t>
      </w:r>
    </w:p>
    <w:p w:rsidR="00DA2DB0" w:rsidRDefault="00DA2DB0" w:rsidP="00571F4A">
      <w:pPr>
        <w:pStyle w:val="ListParagraph"/>
        <w:ind w:left="1440"/>
      </w:pPr>
    </w:p>
    <w:p w:rsidR="00DA2DB0" w:rsidRPr="00571F4A" w:rsidRDefault="00DA2DB0" w:rsidP="00571F4A">
      <w:pPr>
        <w:pStyle w:val="ListParagraph"/>
        <w:numPr>
          <w:ilvl w:val="0"/>
          <w:numId w:val="20"/>
        </w:numPr>
      </w:pPr>
      <w:r>
        <w:t>What does the questionnaire ask about?</w:t>
      </w:r>
    </w:p>
    <w:p w:rsidR="004C52F3" w:rsidRDefault="004C52F3" w:rsidP="004C52F3">
      <w:r>
        <w:t>Th</w:t>
      </w:r>
      <w:r w:rsidR="00294481">
        <w:t>e</w:t>
      </w:r>
      <w:r>
        <w:t xml:space="preserve"> questionnaire asks </w:t>
      </w:r>
      <w:r w:rsidR="00335DC6">
        <w:t>you about your levels of</w:t>
      </w:r>
      <w:r w:rsidR="00DA2DB0">
        <w:t xml:space="preserve"> some common symptoms</w:t>
      </w:r>
      <w:r w:rsidR="009E6D0A">
        <w:t>, like</w:t>
      </w:r>
      <w:r w:rsidR="00074EAC">
        <w:t>:</w:t>
      </w:r>
    </w:p>
    <w:p w:rsidR="00C53F36" w:rsidRDefault="00074EAC" w:rsidP="00074EAC">
      <w:pPr>
        <w:pStyle w:val="ListParagraph"/>
        <w:numPr>
          <w:ilvl w:val="0"/>
          <w:numId w:val="12"/>
        </w:numPr>
      </w:pPr>
      <w:r>
        <w:t>Fatigue</w:t>
      </w:r>
    </w:p>
    <w:p w:rsidR="00C53F36" w:rsidRDefault="00074EAC" w:rsidP="00074EAC">
      <w:pPr>
        <w:pStyle w:val="ListParagraph"/>
        <w:numPr>
          <w:ilvl w:val="0"/>
          <w:numId w:val="12"/>
        </w:numPr>
      </w:pPr>
      <w:r>
        <w:t>Pain</w:t>
      </w:r>
    </w:p>
    <w:p w:rsidR="00C53F36" w:rsidRDefault="00074EAC" w:rsidP="00074EAC">
      <w:pPr>
        <w:pStyle w:val="ListParagraph"/>
        <w:numPr>
          <w:ilvl w:val="0"/>
          <w:numId w:val="12"/>
        </w:numPr>
      </w:pPr>
      <w:r>
        <w:t>Drowsiness</w:t>
      </w:r>
    </w:p>
    <w:p w:rsidR="00C53F36" w:rsidRDefault="00074EAC" w:rsidP="00074EAC">
      <w:pPr>
        <w:pStyle w:val="ListParagraph"/>
        <w:numPr>
          <w:ilvl w:val="0"/>
          <w:numId w:val="12"/>
        </w:numPr>
      </w:pPr>
      <w:r>
        <w:t>Lack of Appetite</w:t>
      </w:r>
    </w:p>
    <w:p w:rsidR="00C53F36" w:rsidRDefault="00074EAC" w:rsidP="00074EAC">
      <w:pPr>
        <w:pStyle w:val="ListParagraph"/>
        <w:numPr>
          <w:ilvl w:val="0"/>
          <w:numId w:val="12"/>
        </w:numPr>
      </w:pPr>
      <w:r>
        <w:t xml:space="preserve">Nausea, </w:t>
      </w:r>
    </w:p>
    <w:p w:rsidR="00C53F36" w:rsidRDefault="00074EAC" w:rsidP="00074EAC">
      <w:pPr>
        <w:pStyle w:val="ListParagraph"/>
        <w:numPr>
          <w:ilvl w:val="0"/>
          <w:numId w:val="12"/>
        </w:numPr>
      </w:pPr>
      <w:r>
        <w:t>Depression</w:t>
      </w:r>
    </w:p>
    <w:p w:rsidR="00C53F36" w:rsidRDefault="00074EAC" w:rsidP="00074EAC">
      <w:pPr>
        <w:pStyle w:val="ListParagraph"/>
        <w:numPr>
          <w:ilvl w:val="0"/>
          <w:numId w:val="12"/>
        </w:numPr>
      </w:pPr>
      <w:r>
        <w:t>Anxiety</w:t>
      </w:r>
    </w:p>
    <w:p w:rsidR="00C53F36" w:rsidRDefault="00074EAC" w:rsidP="00074EAC">
      <w:pPr>
        <w:pStyle w:val="ListParagraph"/>
        <w:numPr>
          <w:ilvl w:val="0"/>
          <w:numId w:val="12"/>
        </w:numPr>
      </w:pPr>
      <w:r>
        <w:t>Dyspnea</w:t>
      </w:r>
      <w:r w:rsidR="00660875">
        <w:t xml:space="preserve"> (shortness of breath)</w:t>
      </w:r>
      <w:r>
        <w:t xml:space="preserve"> </w:t>
      </w:r>
    </w:p>
    <w:p w:rsidR="00074EAC" w:rsidRDefault="00235B2E" w:rsidP="00074EAC">
      <w:pPr>
        <w:pStyle w:val="ListParagraph"/>
        <w:numPr>
          <w:ilvl w:val="0"/>
          <w:numId w:val="12"/>
        </w:numPr>
      </w:pPr>
      <w:r>
        <w:t>O</w:t>
      </w:r>
      <w:r w:rsidR="00074EAC">
        <w:t xml:space="preserve">verall well-being. </w:t>
      </w:r>
    </w:p>
    <w:p w:rsidR="009E6D0A" w:rsidRDefault="009E6D0A" w:rsidP="00571F4A">
      <w:r>
        <w:t>Your health care team also wants to know about symptoms that are not on the questionnaire. Tell them about other symptoms and concerns during your clinic visit.</w:t>
      </w:r>
    </w:p>
    <w:p w:rsidR="009E6D0A" w:rsidRDefault="009E6D0A" w:rsidP="00571F4A">
      <w:pPr>
        <w:pStyle w:val="ListParagraph"/>
        <w:numPr>
          <w:ilvl w:val="0"/>
          <w:numId w:val="20"/>
        </w:numPr>
      </w:pPr>
      <w:r>
        <w:t>What will be done with my answers?</w:t>
      </w:r>
    </w:p>
    <w:p w:rsidR="009E6D0A" w:rsidRDefault="009E6D0A" w:rsidP="00571F4A">
      <w:pPr>
        <w:pStyle w:val="ListParagraph"/>
        <w:numPr>
          <w:ilvl w:val="0"/>
          <w:numId w:val="18"/>
        </w:numPr>
      </w:pPr>
      <w:r>
        <w:t xml:space="preserve">Your health care team will look at your answers to see which symptoms, if any, are bothering you. </w:t>
      </w:r>
    </w:p>
    <w:p w:rsidR="009E6D0A" w:rsidRDefault="00F418D5" w:rsidP="00571F4A">
      <w:pPr>
        <w:pStyle w:val="ListParagraph"/>
        <w:numPr>
          <w:ilvl w:val="0"/>
          <w:numId w:val="18"/>
        </w:numPr>
      </w:pPr>
      <w:r>
        <w:t>Y</w:t>
      </w:r>
      <w:r w:rsidR="009E6D0A">
        <w:t xml:space="preserve">ou and your health care team will talk about your symptoms and make a plan to manage them. </w:t>
      </w:r>
    </w:p>
    <w:p w:rsidR="00DA2DB0" w:rsidRDefault="00DA2DB0" w:rsidP="00571F4A">
      <w:pPr>
        <w:pStyle w:val="ListParagraph"/>
      </w:pPr>
    </w:p>
    <w:p w:rsidR="004C52F3" w:rsidRDefault="004C52F3" w:rsidP="00571F4A">
      <w:pPr>
        <w:pStyle w:val="ListParagraph"/>
        <w:numPr>
          <w:ilvl w:val="0"/>
          <w:numId w:val="20"/>
        </w:numPr>
      </w:pPr>
      <w:r>
        <w:t>Who is the questionnaire</w:t>
      </w:r>
      <w:r w:rsidR="00294481">
        <w:t xml:space="preserve"> for</w:t>
      </w:r>
      <w:r>
        <w:t>?</w:t>
      </w:r>
    </w:p>
    <w:p w:rsidR="00335DC6" w:rsidRDefault="00335DC6" w:rsidP="00571F4A">
      <w:pPr>
        <w:pStyle w:val="ListParagraph"/>
        <w:numPr>
          <w:ilvl w:val="0"/>
          <w:numId w:val="18"/>
        </w:numPr>
      </w:pPr>
      <w:r>
        <w:t xml:space="preserve">All </w:t>
      </w:r>
      <w:r w:rsidR="00981B38">
        <w:t>p</w:t>
      </w:r>
      <w:r w:rsidR="00074EAC" w:rsidRPr="00C53F36">
        <w:t>atients visiting their cancer centre</w:t>
      </w:r>
      <w:r>
        <w:t xml:space="preserve"> should do</w:t>
      </w:r>
      <w:r w:rsidR="00294481">
        <w:t xml:space="preserve"> the questionnaire. </w:t>
      </w:r>
    </w:p>
    <w:p w:rsidR="004C52F3" w:rsidRDefault="00294481" w:rsidP="00571F4A">
      <w:pPr>
        <w:pStyle w:val="ListParagraph"/>
        <w:numPr>
          <w:ilvl w:val="0"/>
          <w:numId w:val="18"/>
        </w:numPr>
      </w:pPr>
      <w:r>
        <w:t>If you cannot fill it out yourself you can ask your caregiver</w:t>
      </w:r>
      <w:r w:rsidR="009E6D0A">
        <w:t xml:space="preserve"> or a volunteer</w:t>
      </w:r>
      <w:r>
        <w:t xml:space="preserve"> to help you</w:t>
      </w:r>
      <w:r w:rsidR="00335DC6">
        <w:t xml:space="preserve">. </w:t>
      </w:r>
      <w:r>
        <w:t xml:space="preserve">Make sure the answers come from you. </w:t>
      </w:r>
    </w:p>
    <w:p w:rsidR="00DA2DB0" w:rsidRDefault="00DA2DB0" w:rsidP="00571F4A">
      <w:pPr>
        <w:pStyle w:val="ListParagraph"/>
      </w:pPr>
    </w:p>
    <w:p w:rsidR="00E421BD" w:rsidRDefault="00335DC6" w:rsidP="00571F4A">
      <w:pPr>
        <w:pStyle w:val="ListParagraph"/>
        <w:numPr>
          <w:ilvl w:val="0"/>
          <w:numId w:val="20"/>
        </w:numPr>
      </w:pPr>
      <w:r>
        <w:t xml:space="preserve">How </w:t>
      </w:r>
      <w:r w:rsidR="00DA2DB0">
        <w:t>and when do I fill out the questionnaire?</w:t>
      </w:r>
    </w:p>
    <w:p w:rsidR="00335DC6" w:rsidRDefault="00294481" w:rsidP="00571F4A">
      <w:pPr>
        <w:pStyle w:val="ListParagraph"/>
        <w:numPr>
          <w:ilvl w:val="0"/>
          <w:numId w:val="18"/>
        </w:numPr>
      </w:pPr>
      <w:r>
        <w:t>Fill out</w:t>
      </w:r>
      <w:r w:rsidR="00E421BD">
        <w:t xml:space="preserve"> the questionnaire before</w:t>
      </w:r>
      <w:r>
        <w:t xml:space="preserve"> </w:t>
      </w:r>
      <w:r w:rsidR="00DA2DB0">
        <w:t xml:space="preserve">you are seen in </w:t>
      </w:r>
      <w:r>
        <w:t>your</w:t>
      </w:r>
      <w:r w:rsidR="00E421BD">
        <w:t xml:space="preserve"> clinic</w:t>
      </w:r>
      <w:r w:rsidR="00DA2DB0">
        <w:t>.</w:t>
      </w:r>
    </w:p>
    <w:p w:rsidR="00E421BD" w:rsidRDefault="00335DC6" w:rsidP="00571F4A">
      <w:pPr>
        <w:pStyle w:val="ListParagraph"/>
        <w:numPr>
          <w:ilvl w:val="0"/>
          <w:numId w:val="18"/>
        </w:numPr>
      </w:pPr>
      <w:r>
        <w:t>You can</w:t>
      </w:r>
      <w:r w:rsidR="00E421BD">
        <w:t xml:space="preserve"> u</w:t>
      </w:r>
      <w:r>
        <w:t>se</w:t>
      </w:r>
      <w:r w:rsidR="00E421BD">
        <w:t xml:space="preserve"> the</w:t>
      </w:r>
      <w:r w:rsidR="00981B38">
        <w:t xml:space="preserve"> tablets</w:t>
      </w:r>
      <w:r w:rsidR="00E421BD">
        <w:t xml:space="preserve"> or kiosks in the Cancer Centre or </w:t>
      </w:r>
      <w:r>
        <w:t xml:space="preserve">you can do it online at </w:t>
      </w:r>
      <w:r w:rsidR="00757D14" w:rsidRPr="00571F4A">
        <w:rPr>
          <w:b/>
          <w:u w:val="single"/>
        </w:rPr>
        <w:t>www.isaac.cancercare.on.ca</w:t>
      </w:r>
      <w:r w:rsidR="00757D14">
        <w:t xml:space="preserve">. </w:t>
      </w:r>
      <w:r w:rsidR="00E421BD">
        <w:t xml:space="preserve">  </w:t>
      </w:r>
    </w:p>
    <w:p w:rsidR="00DA2DB0" w:rsidRDefault="00DA2DB0" w:rsidP="00571F4A">
      <w:pPr>
        <w:pStyle w:val="ListParagraph"/>
        <w:numPr>
          <w:ilvl w:val="0"/>
          <w:numId w:val="18"/>
        </w:numPr>
      </w:pPr>
      <w:r>
        <w:t>It takes less than 5 minutes to complete.</w:t>
      </w:r>
    </w:p>
    <w:p w:rsidR="00DA2DB0" w:rsidRDefault="00DA2DB0" w:rsidP="00571F4A">
      <w:pPr>
        <w:pStyle w:val="ListParagraph"/>
        <w:numPr>
          <w:ilvl w:val="0"/>
          <w:numId w:val="18"/>
        </w:numPr>
      </w:pPr>
      <w:r>
        <w:t xml:space="preserve">Try to answer all of the questions. If you cannot answer some, that’s ok. </w:t>
      </w:r>
    </w:p>
    <w:p w:rsidR="004C52F3" w:rsidRDefault="004C52F3" w:rsidP="00571F4A"/>
    <w:p w:rsidR="004C52F3" w:rsidRPr="001F4ECA" w:rsidRDefault="004C52F3" w:rsidP="00571F4A">
      <w:pPr>
        <w:pStyle w:val="ListParagraph"/>
        <w:numPr>
          <w:ilvl w:val="0"/>
          <w:numId w:val="20"/>
        </w:numPr>
      </w:pPr>
      <w:r w:rsidRPr="00927302">
        <w:t xml:space="preserve">What is Cancer Care Ontario (CCO)? </w:t>
      </w:r>
    </w:p>
    <w:p w:rsidR="004C52F3" w:rsidRPr="002A3887" w:rsidRDefault="004C52F3" w:rsidP="004C52F3">
      <w:r w:rsidRPr="00927302">
        <w:t>Cancer Care Ontario is a government agency that drives quality and continuous improvement initiatives in disease prevention and screening, the delivery of care and the patient experience, for cancer, chronic kidney disease as well as access to care for key health services.</w:t>
      </w:r>
    </w:p>
    <w:p w:rsidR="00F75BA9" w:rsidRDefault="00F75BA9" w:rsidP="00571F4A">
      <w:pPr>
        <w:pStyle w:val="ListParagraph"/>
        <w:ind w:left="1080"/>
      </w:pPr>
    </w:p>
    <w:sectPr w:rsidR="00F75BA9" w:rsidSect="007E2244">
      <w:headerReference w:type="default" r:id="rId7"/>
      <w:footerReference w:type="default" r:id="rId8"/>
      <w:pgSz w:w="12240" w:h="15840"/>
      <w:pgMar w:top="208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017" w:rsidRDefault="00624017" w:rsidP="007E2244">
      <w:pPr>
        <w:spacing w:after="0" w:line="240" w:lineRule="auto"/>
      </w:pPr>
      <w:r>
        <w:separator/>
      </w:r>
    </w:p>
  </w:endnote>
  <w:endnote w:type="continuationSeparator" w:id="0">
    <w:p w:rsidR="00624017" w:rsidRDefault="00624017" w:rsidP="007E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Footer"/>
    </w:pPr>
    <w:r>
      <w:rPr>
        <w:noProof/>
      </w:rPr>
      <w:drawing>
        <wp:anchor distT="0" distB="0" distL="114300" distR="114300" simplePos="0" relativeHeight="251659264" behindDoc="1" locked="0" layoutInCell="1" allowOverlap="1" wp14:anchorId="2338B8F4" wp14:editId="521C2EEC">
          <wp:simplePos x="0" y="0"/>
          <wp:positionH relativeFrom="column">
            <wp:posOffset>-892629</wp:posOffset>
          </wp:positionH>
          <wp:positionV relativeFrom="paragraph">
            <wp:posOffset>-293883</wp:posOffset>
          </wp:positionV>
          <wp:extent cx="7707086" cy="8783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3.jpg"/>
                  <pic:cNvPicPr/>
                </pic:nvPicPr>
                <pic:blipFill rotWithShape="1">
                  <a:blip r:embed="rId1" cstate="print">
                    <a:extLst>
                      <a:ext uri="{28A0092B-C50C-407E-A947-70E740481C1C}">
                        <a14:useLocalDpi xmlns:a14="http://schemas.microsoft.com/office/drawing/2010/main" val="0"/>
                      </a:ext>
                    </a:extLst>
                  </a:blip>
                  <a:srcRect t="44643"/>
                  <a:stretch/>
                </pic:blipFill>
                <pic:spPr bwMode="auto">
                  <a:xfrm>
                    <a:off x="0" y="0"/>
                    <a:ext cx="7770062" cy="8855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017" w:rsidRDefault="00624017" w:rsidP="007E2244">
      <w:pPr>
        <w:spacing w:after="0" w:line="240" w:lineRule="auto"/>
      </w:pPr>
      <w:r>
        <w:separator/>
      </w:r>
    </w:p>
  </w:footnote>
  <w:footnote w:type="continuationSeparator" w:id="0">
    <w:p w:rsidR="00624017" w:rsidRDefault="00624017" w:rsidP="007E2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244" w:rsidRDefault="007E2244">
    <w:pPr>
      <w:pStyle w:val="Header"/>
    </w:pPr>
    <w:r>
      <w:rPr>
        <w:noProof/>
      </w:rPr>
      <w:drawing>
        <wp:anchor distT="0" distB="0" distL="114300" distR="114300" simplePos="0" relativeHeight="251658240" behindDoc="1" locked="0" layoutInCell="1" allowOverlap="1" wp14:anchorId="2E7EC3E9" wp14:editId="502E81DC">
          <wp:simplePos x="0" y="0"/>
          <wp:positionH relativeFrom="column">
            <wp:posOffset>-957822</wp:posOffset>
          </wp:positionH>
          <wp:positionV relativeFrom="paragraph">
            <wp:posOffset>-609600</wp:posOffset>
          </wp:positionV>
          <wp:extent cx="7931019" cy="163285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1019" cy="16328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849"/>
    <w:multiLevelType w:val="hybridMultilevel"/>
    <w:tmpl w:val="FC6EB7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51209D"/>
    <w:multiLevelType w:val="hybridMultilevel"/>
    <w:tmpl w:val="B56804D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1541AB"/>
    <w:multiLevelType w:val="hybridMultilevel"/>
    <w:tmpl w:val="ECFE835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635F1B"/>
    <w:multiLevelType w:val="hybridMultilevel"/>
    <w:tmpl w:val="C8EED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E812C0"/>
    <w:multiLevelType w:val="hybridMultilevel"/>
    <w:tmpl w:val="A30A2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C54A9"/>
    <w:multiLevelType w:val="hybridMultilevel"/>
    <w:tmpl w:val="DF3E038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47043E0"/>
    <w:multiLevelType w:val="hybridMultilevel"/>
    <w:tmpl w:val="5460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C66388"/>
    <w:multiLevelType w:val="hybridMultilevel"/>
    <w:tmpl w:val="487AC1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960BFD"/>
    <w:multiLevelType w:val="hybridMultilevel"/>
    <w:tmpl w:val="49500F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CF30244"/>
    <w:multiLevelType w:val="hybridMultilevel"/>
    <w:tmpl w:val="24DECA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BC17804"/>
    <w:multiLevelType w:val="hybridMultilevel"/>
    <w:tmpl w:val="F4445A06"/>
    <w:lvl w:ilvl="0" w:tplc="C714DB9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00698F"/>
    <w:multiLevelType w:val="hybridMultilevel"/>
    <w:tmpl w:val="552CD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75A5D89"/>
    <w:multiLevelType w:val="hybridMultilevel"/>
    <w:tmpl w:val="12A49FF6"/>
    <w:lvl w:ilvl="0" w:tplc="1C9A9EA2">
      <w:start w:val="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FE3CA0"/>
    <w:multiLevelType w:val="hybridMultilevel"/>
    <w:tmpl w:val="1548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9B77D8"/>
    <w:multiLevelType w:val="hybridMultilevel"/>
    <w:tmpl w:val="93942718"/>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27E87B64">
      <w:start w:val="1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4B94A9A"/>
    <w:multiLevelType w:val="hybridMultilevel"/>
    <w:tmpl w:val="543E2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6543CD"/>
    <w:multiLevelType w:val="hybridMultilevel"/>
    <w:tmpl w:val="5E80B5BE"/>
    <w:lvl w:ilvl="0" w:tplc="C714DB9A">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3612C03"/>
    <w:multiLevelType w:val="hybridMultilevel"/>
    <w:tmpl w:val="681EC6B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774F15"/>
    <w:multiLevelType w:val="hybridMultilevel"/>
    <w:tmpl w:val="C6C868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9202068"/>
    <w:multiLevelType w:val="hybridMultilevel"/>
    <w:tmpl w:val="EFAE96BA"/>
    <w:lvl w:ilvl="0" w:tplc="E59C0CDE">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E670D6E"/>
    <w:multiLevelType w:val="hybridMultilevel"/>
    <w:tmpl w:val="E1784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9B54E9"/>
    <w:multiLevelType w:val="hybridMultilevel"/>
    <w:tmpl w:val="92EE56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E9F7305"/>
    <w:multiLevelType w:val="hybridMultilevel"/>
    <w:tmpl w:val="8B5E1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4"/>
  </w:num>
  <w:num w:numId="5">
    <w:abstractNumId w:val="20"/>
  </w:num>
  <w:num w:numId="6">
    <w:abstractNumId w:val="6"/>
  </w:num>
  <w:num w:numId="7">
    <w:abstractNumId w:val="0"/>
  </w:num>
  <w:num w:numId="8">
    <w:abstractNumId w:val="2"/>
  </w:num>
  <w:num w:numId="9">
    <w:abstractNumId w:val="13"/>
  </w:num>
  <w:num w:numId="10">
    <w:abstractNumId w:val="8"/>
  </w:num>
  <w:num w:numId="11">
    <w:abstractNumId w:val="19"/>
  </w:num>
  <w:num w:numId="12">
    <w:abstractNumId w:val="22"/>
  </w:num>
  <w:num w:numId="13">
    <w:abstractNumId w:val="18"/>
  </w:num>
  <w:num w:numId="14">
    <w:abstractNumId w:val="15"/>
  </w:num>
  <w:num w:numId="15">
    <w:abstractNumId w:val="12"/>
  </w:num>
  <w:num w:numId="16">
    <w:abstractNumId w:val="16"/>
  </w:num>
  <w:num w:numId="17">
    <w:abstractNumId w:val="10"/>
  </w:num>
  <w:num w:numId="18">
    <w:abstractNumId w:val="7"/>
  </w:num>
  <w:num w:numId="19">
    <w:abstractNumId w:val="3"/>
  </w:num>
  <w:num w:numId="20">
    <w:abstractNumId w:val="11"/>
  </w:num>
  <w:num w:numId="21">
    <w:abstractNumId w:val="1"/>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44"/>
    <w:rsid w:val="00052897"/>
    <w:rsid w:val="00074EAC"/>
    <w:rsid w:val="00235B2E"/>
    <w:rsid w:val="00282116"/>
    <w:rsid w:val="00294481"/>
    <w:rsid w:val="002A6AB0"/>
    <w:rsid w:val="00335DC6"/>
    <w:rsid w:val="004C52F3"/>
    <w:rsid w:val="00571F4A"/>
    <w:rsid w:val="00624017"/>
    <w:rsid w:val="00660875"/>
    <w:rsid w:val="00757D14"/>
    <w:rsid w:val="0079017F"/>
    <w:rsid w:val="007E2244"/>
    <w:rsid w:val="007F66F0"/>
    <w:rsid w:val="00926E34"/>
    <w:rsid w:val="00981B38"/>
    <w:rsid w:val="009C6C67"/>
    <w:rsid w:val="009E6D0A"/>
    <w:rsid w:val="00A02B71"/>
    <w:rsid w:val="00BB2D5D"/>
    <w:rsid w:val="00C53F36"/>
    <w:rsid w:val="00DA2DB0"/>
    <w:rsid w:val="00E421BD"/>
    <w:rsid w:val="00F418D5"/>
    <w:rsid w:val="00F7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0994E0-BCF9-4D4A-BDD9-A1ECAD51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44"/>
  </w:style>
  <w:style w:type="paragraph" w:styleId="Footer">
    <w:name w:val="footer"/>
    <w:basedOn w:val="Normal"/>
    <w:link w:val="FooterChar"/>
    <w:uiPriority w:val="99"/>
    <w:unhideWhenUsed/>
    <w:rsid w:val="007E2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44"/>
  </w:style>
  <w:style w:type="paragraph" w:styleId="BalloonText">
    <w:name w:val="Balloon Text"/>
    <w:basedOn w:val="Normal"/>
    <w:link w:val="BalloonTextChar"/>
    <w:uiPriority w:val="99"/>
    <w:semiHidden/>
    <w:unhideWhenUsed/>
    <w:rsid w:val="007E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244"/>
    <w:rPr>
      <w:rFonts w:ascii="Tahoma" w:hAnsi="Tahoma" w:cs="Tahoma"/>
      <w:sz w:val="16"/>
      <w:szCs w:val="16"/>
    </w:rPr>
  </w:style>
  <w:style w:type="paragraph" w:styleId="ListParagraph">
    <w:name w:val="List Paragraph"/>
    <w:basedOn w:val="Normal"/>
    <w:uiPriority w:val="34"/>
    <w:qFormat/>
    <w:rsid w:val="00A02B71"/>
    <w:pPr>
      <w:spacing w:after="160" w:line="259" w:lineRule="auto"/>
      <w:ind w:left="720"/>
      <w:contextualSpacing/>
    </w:pPr>
    <w:rPr>
      <w:lang w:val="en-CA"/>
    </w:rPr>
  </w:style>
  <w:style w:type="character" w:styleId="Hyperlink">
    <w:name w:val="Hyperlink"/>
    <w:basedOn w:val="DefaultParagraphFont"/>
    <w:uiPriority w:val="99"/>
    <w:unhideWhenUsed/>
    <w:rsid w:val="00A02B71"/>
    <w:rPr>
      <w:color w:val="0000FF" w:themeColor="hyperlink"/>
      <w:u w:val="single"/>
    </w:rPr>
  </w:style>
  <w:style w:type="character" w:styleId="CommentReference">
    <w:name w:val="annotation reference"/>
    <w:basedOn w:val="DefaultParagraphFont"/>
    <w:uiPriority w:val="99"/>
    <w:semiHidden/>
    <w:unhideWhenUsed/>
    <w:rsid w:val="00294481"/>
    <w:rPr>
      <w:sz w:val="16"/>
      <w:szCs w:val="16"/>
    </w:rPr>
  </w:style>
  <w:style w:type="paragraph" w:styleId="CommentText">
    <w:name w:val="annotation text"/>
    <w:basedOn w:val="Normal"/>
    <w:link w:val="CommentTextChar"/>
    <w:uiPriority w:val="99"/>
    <w:semiHidden/>
    <w:unhideWhenUsed/>
    <w:rsid w:val="00294481"/>
    <w:pPr>
      <w:spacing w:line="240" w:lineRule="auto"/>
    </w:pPr>
    <w:rPr>
      <w:sz w:val="20"/>
      <w:szCs w:val="20"/>
    </w:rPr>
  </w:style>
  <w:style w:type="character" w:customStyle="1" w:styleId="CommentTextChar">
    <w:name w:val="Comment Text Char"/>
    <w:basedOn w:val="DefaultParagraphFont"/>
    <w:link w:val="CommentText"/>
    <w:uiPriority w:val="99"/>
    <w:semiHidden/>
    <w:rsid w:val="00294481"/>
    <w:rPr>
      <w:sz w:val="20"/>
      <w:szCs w:val="20"/>
    </w:rPr>
  </w:style>
  <w:style w:type="paragraph" w:styleId="CommentSubject">
    <w:name w:val="annotation subject"/>
    <w:basedOn w:val="CommentText"/>
    <w:next w:val="CommentText"/>
    <w:link w:val="CommentSubjectChar"/>
    <w:uiPriority w:val="99"/>
    <w:semiHidden/>
    <w:unhideWhenUsed/>
    <w:rsid w:val="00294481"/>
    <w:rPr>
      <w:b/>
      <w:bCs/>
    </w:rPr>
  </w:style>
  <w:style w:type="character" w:customStyle="1" w:styleId="CommentSubjectChar">
    <w:name w:val="Comment Subject Char"/>
    <w:basedOn w:val="CommentTextChar"/>
    <w:link w:val="CommentSubject"/>
    <w:uiPriority w:val="99"/>
    <w:semiHidden/>
    <w:rsid w:val="002944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Brooke</dc:creator>
  <cp:lastModifiedBy>McCallum, Farzana</cp:lastModifiedBy>
  <cp:revision>2</cp:revision>
  <dcterms:created xsi:type="dcterms:W3CDTF">2018-01-17T14:05:00Z</dcterms:created>
  <dcterms:modified xsi:type="dcterms:W3CDTF">2018-01-17T14:05:00Z</dcterms:modified>
</cp:coreProperties>
</file>