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5042" w14:textId="65375501" w:rsidR="00C539E1" w:rsidRPr="00E73A12" w:rsidRDefault="00E73A12" w:rsidP="00C539E1">
      <w:pPr>
        <w:pStyle w:val="Titre1"/>
        <w:rPr>
          <w:lang w:val="fr-FR"/>
        </w:rPr>
      </w:pPr>
      <w:r w:rsidRPr="00E73A12">
        <w:rPr>
          <w:lang w:val="fr-FR"/>
        </w:rPr>
        <w:t>Blocs de contenu pour les bulletins d’information</w:t>
      </w:r>
    </w:p>
    <w:p w14:paraId="168687FF" w14:textId="432BEE04" w:rsidR="00C539E1" w:rsidRPr="005F5D26" w:rsidRDefault="00C539E1" w:rsidP="00C539E1">
      <w:pPr>
        <w:rPr>
          <w:lang w:val="fr-FR"/>
        </w:rPr>
      </w:pPr>
      <w:r w:rsidRPr="005F5D26">
        <w:rPr>
          <w:lang w:val="fr-FR"/>
        </w:rPr>
        <w:t>U</w:t>
      </w:r>
      <w:r w:rsidR="005F5D26" w:rsidRPr="005F5D26">
        <w:rPr>
          <w:lang w:val="fr-FR"/>
        </w:rPr>
        <w:t xml:space="preserve">tilisez et </w:t>
      </w:r>
      <w:r w:rsidR="00E73A12" w:rsidRPr="005F5D26">
        <w:rPr>
          <w:lang w:val="fr-FR"/>
        </w:rPr>
        <w:t>adaptez</w:t>
      </w:r>
      <w:r w:rsidR="005F5D26" w:rsidRPr="005F5D26">
        <w:rPr>
          <w:lang w:val="fr-FR"/>
        </w:rPr>
        <w:t xml:space="preserve"> le contenu ci-dessous dans </w:t>
      </w:r>
      <w:r w:rsidR="005F5D26">
        <w:rPr>
          <w:lang w:val="fr-FR"/>
        </w:rPr>
        <w:t>les bulle</w:t>
      </w:r>
      <w:r w:rsidR="00E73A12">
        <w:rPr>
          <w:lang w:val="fr-FR"/>
        </w:rPr>
        <w:t>t</w:t>
      </w:r>
      <w:r w:rsidR="005F5D26">
        <w:rPr>
          <w:lang w:val="fr-FR"/>
        </w:rPr>
        <w:t>ins d’information</w:t>
      </w:r>
      <w:r w:rsidRPr="005F5D26">
        <w:rPr>
          <w:lang w:val="fr-FR"/>
        </w:rPr>
        <w:t xml:space="preserve">, </w:t>
      </w:r>
      <w:r w:rsidR="00E55B94">
        <w:rPr>
          <w:lang w:val="fr-FR"/>
        </w:rPr>
        <w:t xml:space="preserve">le </w:t>
      </w:r>
      <w:r w:rsidR="00E55B94" w:rsidRPr="00E55B94">
        <w:rPr>
          <w:lang w:val="fr-FR"/>
        </w:rPr>
        <w:t>publipostage électronique</w:t>
      </w:r>
      <w:r w:rsidR="00E55B94" w:rsidRPr="00E55B94" w:rsidDel="00E55B94">
        <w:rPr>
          <w:lang w:val="fr-FR"/>
        </w:rPr>
        <w:t xml:space="preserve"> </w:t>
      </w:r>
      <w:r w:rsidR="00E55B94">
        <w:rPr>
          <w:lang w:val="fr-FR"/>
        </w:rPr>
        <w:t xml:space="preserve">destiné </w:t>
      </w:r>
      <w:r w:rsidR="00BD25C3">
        <w:rPr>
          <w:lang w:val="fr-FR"/>
        </w:rPr>
        <w:t>aux</w:t>
      </w:r>
      <w:r w:rsidRPr="005F5D26">
        <w:rPr>
          <w:lang w:val="fr-FR"/>
        </w:rPr>
        <w:t xml:space="preserve"> patients/</w:t>
      </w:r>
      <w:r w:rsidR="00E55B94">
        <w:rPr>
          <w:lang w:val="fr-FR"/>
        </w:rPr>
        <w:t xml:space="preserve">au </w:t>
      </w:r>
      <w:r w:rsidRPr="005F5D26">
        <w:rPr>
          <w:lang w:val="fr-FR"/>
        </w:rPr>
        <w:t xml:space="preserve">public, </w:t>
      </w:r>
      <w:r w:rsidR="005F5D26">
        <w:rPr>
          <w:lang w:val="fr-FR"/>
        </w:rPr>
        <w:t>et les sites Web</w:t>
      </w:r>
      <w:r w:rsidR="00E55B94">
        <w:rPr>
          <w:lang w:val="fr-FR"/>
        </w:rPr>
        <w:t>.</w:t>
      </w:r>
    </w:p>
    <w:tbl>
      <w:tblPr>
        <w:tblStyle w:val="Grilledutableau"/>
        <w:tblW w:w="0" w:type="auto"/>
        <w:tblLook w:val="04A0" w:firstRow="1" w:lastRow="0" w:firstColumn="1" w:lastColumn="0" w:noHBand="0" w:noVBand="1"/>
      </w:tblPr>
      <w:tblGrid>
        <w:gridCol w:w="9350"/>
      </w:tblGrid>
      <w:tr w:rsidR="00C539E1" w14:paraId="5EBCA4AE" w14:textId="77777777" w:rsidTr="005835DB">
        <w:tc>
          <w:tcPr>
            <w:tcW w:w="9350" w:type="dxa"/>
          </w:tcPr>
          <w:p w14:paraId="1EABB072" w14:textId="6ADEDF05" w:rsidR="00C539E1" w:rsidRPr="00E55B94" w:rsidRDefault="00C539E1" w:rsidP="005835DB">
            <w:pPr>
              <w:rPr>
                <w:color w:val="2E74B5" w:themeColor="accent5" w:themeShade="BF"/>
                <w:sz w:val="28"/>
                <w:szCs w:val="28"/>
                <w:lang w:val="fr-CA"/>
              </w:rPr>
            </w:pPr>
            <w:r w:rsidRPr="00E55B94">
              <w:rPr>
                <w:color w:val="2E74B5" w:themeColor="accent5" w:themeShade="BF"/>
                <w:sz w:val="28"/>
                <w:szCs w:val="28"/>
                <w:lang w:val="fr-CA"/>
              </w:rPr>
              <w:t>Recomm</w:t>
            </w:r>
            <w:r w:rsidR="005F5D26" w:rsidRPr="00E55B94">
              <w:rPr>
                <w:color w:val="2E74B5" w:themeColor="accent5" w:themeShade="BF"/>
                <w:sz w:val="28"/>
                <w:szCs w:val="28"/>
                <w:lang w:val="fr-CA"/>
              </w:rPr>
              <w:t>a</w:t>
            </w:r>
            <w:r w:rsidRPr="00E55B94">
              <w:rPr>
                <w:color w:val="2E74B5" w:themeColor="accent5" w:themeShade="BF"/>
                <w:sz w:val="28"/>
                <w:szCs w:val="28"/>
                <w:lang w:val="fr-CA"/>
              </w:rPr>
              <w:t xml:space="preserve">ndations </w:t>
            </w:r>
            <w:r w:rsidR="005F5D26" w:rsidRPr="00E55B94">
              <w:rPr>
                <w:color w:val="2E74B5" w:themeColor="accent5" w:themeShade="BF"/>
                <w:sz w:val="28"/>
                <w:szCs w:val="28"/>
                <w:lang w:val="fr-CA"/>
              </w:rPr>
              <w:t>de titre</w:t>
            </w:r>
          </w:p>
          <w:p w14:paraId="3B9CCF4B" w14:textId="1D019B62" w:rsidR="00C539E1" w:rsidRPr="005F5D26" w:rsidRDefault="00C539E1" w:rsidP="005835DB">
            <w:pPr>
              <w:pStyle w:val="paragraph"/>
              <w:spacing w:before="0" w:beforeAutospacing="0" w:after="0" w:afterAutospacing="0"/>
              <w:textAlignment w:val="baseline"/>
              <w:rPr>
                <w:rStyle w:val="normaltextrun"/>
                <w:rFonts w:asciiTheme="minorHAnsi" w:hAnsiTheme="minorHAnsi" w:cstheme="minorHAnsi"/>
                <w:b/>
                <w:bCs/>
                <w:sz w:val="22"/>
                <w:szCs w:val="22"/>
                <w:lang w:val="fr-FR"/>
              </w:rPr>
            </w:pPr>
            <w:r w:rsidRPr="005F5D26">
              <w:rPr>
                <w:rStyle w:val="normaltextrun"/>
                <w:rFonts w:ascii="Calibri" w:hAnsi="Calibri" w:cs="Calibri"/>
                <w:b/>
                <w:bCs/>
                <w:sz w:val="22"/>
                <w:szCs w:val="22"/>
                <w:lang w:val="fr-FR"/>
              </w:rPr>
              <w:t xml:space="preserve">Importance </w:t>
            </w:r>
            <w:r w:rsidR="005F5D26" w:rsidRPr="005F5D26">
              <w:rPr>
                <w:rStyle w:val="normaltextrun"/>
                <w:rFonts w:ascii="Calibri" w:hAnsi="Calibri" w:cs="Calibri"/>
                <w:b/>
                <w:bCs/>
                <w:sz w:val="22"/>
                <w:szCs w:val="22"/>
                <w:lang w:val="fr-FR"/>
              </w:rPr>
              <w:t>du dépistage du</w:t>
            </w:r>
            <w:r w:rsidRPr="005F5D26">
              <w:rPr>
                <w:rStyle w:val="normaltextrun"/>
                <w:rFonts w:ascii="Calibri" w:hAnsi="Calibri" w:cs="Calibri"/>
                <w:b/>
                <w:bCs/>
                <w:sz w:val="22"/>
                <w:szCs w:val="22"/>
                <w:lang w:val="fr-FR"/>
              </w:rPr>
              <w:t xml:space="preserve"> cancer </w:t>
            </w:r>
            <w:r w:rsidR="005F5D26" w:rsidRPr="005F5D26">
              <w:rPr>
                <w:rStyle w:val="normaltextrun"/>
                <w:rFonts w:ascii="Calibri" w:hAnsi="Calibri" w:cs="Calibri"/>
                <w:b/>
                <w:bCs/>
                <w:sz w:val="22"/>
                <w:szCs w:val="22"/>
                <w:lang w:val="fr-FR"/>
              </w:rPr>
              <w:t xml:space="preserve">pendant la </w:t>
            </w:r>
            <w:r w:rsidR="005F5D26">
              <w:rPr>
                <w:rStyle w:val="normaltextrun"/>
                <w:rFonts w:ascii="Calibri" w:hAnsi="Calibri" w:cs="Calibri"/>
                <w:b/>
                <w:bCs/>
                <w:sz w:val="22"/>
                <w:szCs w:val="22"/>
                <w:lang w:val="fr-FR"/>
              </w:rPr>
              <w:t xml:space="preserve">pandémie de </w:t>
            </w:r>
            <w:r w:rsidRPr="005F5D26">
              <w:rPr>
                <w:rStyle w:val="normaltextrun"/>
                <w:rFonts w:ascii="Calibri" w:hAnsi="Calibri" w:cs="Calibri"/>
                <w:b/>
                <w:bCs/>
                <w:sz w:val="22"/>
                <w:szCs w:val="22"/>
                <w:lang w:val="fr-FR"/>
              </w:rPr>
              <w:t>COVID-19</w:t>
            </w:r>
            <w:r w:rsidR="003B5F6D" w:rsidRPr="005F5D26">
              <w:rPr>
                <w:rStyle w:val="normaltextrun"/>
                <w:rFonts w:ascii="Calibri" w:hAnsi="Calibri" w:cs="Calibri"/>
                <w:b/>
                <w:bCs/>
                <w:sz w:val="22"/>
                <w:szCs w:val="22"/>
                <w:lang w:val="fr-FR"/>
              </w:rPr>
              <w:t xml:space="preserve"> </w:t>
            </w:r>
            <w:r w:rsidR="005F5D26">
              <w:rPr>
                <w:rStyle w:val="normaltextrun"/>
                <w:rFonts w:ascii="Calibri" w:hAnsi="Calibri" w:cs="Calibri"/>
                <w:b/>
                <w:bCs/>
                <w:sz w:val="22"/>
                <w:szCs w:val="22"/>
                <w:lang w:val="fr-FR"/>
              </w:rPr>
              <w:t>et au-delà</w:t>
            </w:r>
            <w:r w:rsidRPr="005F5D26">
              <w:rPr>
                <w:rStyle w:val="normaltextrun"/>
                <w:rFonts w:ascii="Calibri" w:hAnsi="Calibri" w:cs="Calibri"/>
                <w:b/>
                <w:bCs/>
                <w:sz w:val="22"/>
                <w:szCs w:val="22"/>
                <w:lang w:val="fr-FR"/>
              </w:rPr>
              <w:br/>
            </w:r>
            <w:r w:rsidR="005F5D26" w:rsidRPr="005F5D26">
              <w:rPr>
                <w:rStyle w:val="normaltextrun"/>
                <w:rFonts w:asciiTheme="minorHAnsi" w:hAnsiTheme="minorHAnsi" w:cstheme="minorHAnsi"/>
                <w:b/>
                <w:bCs/>
                <w:sz w:val="22"/>
                <w:szCs w:val="22"/>
                <w:lang w:val="fr-FR"/>
              </w:rPr>
              <w:t>Dépistage du</w:t>
            </w:r>
            <w:r w:rsidRPr="005F5D26">
              <w:rPr>
                <w:rStyle w:val="normaltextrun"/>
                <w:rFonts w:asciiTheme="minorHAnsi" w:hAnsiTheme="minorHAnsi" w:cstheme="minorHAnsi"/>
                <w:b/>
                <w:bCs/>
                <w:sz w:val="22"/>
                <w:szCs w:val="22"/>
                <w:lang w:val="fr-FR"/>
              </w:rPr>
              <w:t xml:space="preserve"> </w:t>
            </w:r>
            <w:r w:rsidR="005F5D26" w:rsidRPr="005F5D26">
              <w:rPr>
                <w:rStyle w:val="normaltextrun"/>
                <w:rFonts w:asciiTheme="minorHAnsi" w:hAnsiTheme="minorHAnsi" w:cstheme="minorHAnsi"/>
                <w:b/>
                <w:bCs/>
                <w:sz w:val="22"/>
                <w:szCs w:val="22"/>
                <w:lang w:val="fr-FR"/>
              </w:rPr>
              <w:t>c</w:t>
            </w:r>
            <w:r w:rsidRPr="005F5D26">
              <w:rPr>
                <w:rStyle w:val="normaltextrun"/>
                <w:rFonts w:asciiTheme="minorHAnsi" w:hAnsiTheme="minorHAnsi" w:cstheme="minorHAnsi"/>
                <w:b/>
                <w:bCs/>
                <w:sz w:val="22"/>
                <w:szCs w:val="22"/>
                <w:lang w:val="fr-FR"/>
              </w:rPr>
              <w:t>ancer</w:t>
            </w:r>
          </w:p>
          <w:p w14:paraId="0EE40A3C" w14:textId="443727E5" w:rsidR="00EA63F2" w:rsidRDefault="00E73A12" w:rsidP="005835DB">
            <w:pPr>
              <w:pStyle w:val="paragraph"/>
              <w:spacing w:before="0" w:beforeAutospacing="0" w:after="0" w:afterAutospacing="0"/>
              <w:textAlignment w:val="baseline"/>
              <w:rPr>
                <w:rFonts w:asciiTheme="minorHAnsi" w:hAnsiTheme="minorHAnsi" w:cstheme="minorHAnsi"/>
                <w:b/>
                <w:bCs/>
                <w:sz w:val="22"/>
                <w:szCs w:val="22"/>
              </w:rPr>
            </w:pPr>
            <w:proofErr w:type="spellStart"/>
            <w:r>
              <w:rPr>
                <w:rFonts w:asciiTheme="minorHAnsi" w:hAnsiTheme="minorHAnsi" w:cstheme="minorHAnsi"/>
                <w:b/>
                <w:bCs/>
                <w:sz w:val="22"/>
                <w:szCs w:val="22"/>
              </w:rPr>
              <w:t>Rester</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en</w:t>
            </w:r>
            <w:proofErr w:type="spellEnd"/>
            <w:r>
              <w:rPr>
                <w:rFonts w:asciiTheme="minorHAnsi" w:hAnsiTheme="minorHAnsi" w:cstheme="minorHAnsi"/>
                <w:b/>
                <w:bCs/>
                <w:sz w:val="22"/>
                <w:szCs w:val="22"/>
              </w:rPr>
              <w:t xml:space="preserve"> bonne </w:t>
            </w:r>
            <w:proofErr w:type="spellStart"/>
            <w:r>
              <w:rPr>
                <w:rFonts w:asciiTheme="minorHAnsi" w:hAnsiTheme="minorHAnsi" w:cstheme="minorHAnsi"/>
                <w:b/>
                <w:bCs/>
                <w:sz w:val="22"/>
                <w:szCs w:val="22"/>
              </w:rPr>
              <w:t>santé</w:t>
            </w:r>
            <w:proofErr w:type="spellEnd"/>
          </w:p>
          <w:p w14:paraId="0ABBB934" w14:textId="77777777" w:rsidR="00C539E1" w:rsidRPr="004E37FD" w:rsidRDefault="00C539E1" w:rsidP="005835DB">
            <w:pPr>
              <w:pStyle w:val="paragraph"/>
              <w:spacing w:before="0" w:beforeAutospacing="0" w:after="0" w:afterAutospacing="0"/>
              <w:textAlignment w:val="baseline"/>
              <w:rPr>
                <w:rFonts w:ascii="Calibri" w:hAnsi="Calibri" w:cs="Calibri"/>
                <w:b/>
                <w:bCs/>
                <w:sz w:val="22"/>
                <w:szCs w:val="22"/>
              </w:rPr>
            </w:pPr>
          </w:p>
        </w:tc>
      </w:tr>
      <w:tr w:rsidR="00BB11B6" w:rsidRPr="00E55B94" w14:paraId="74514536" w14:textId="77777777" w:rsidTr="00300D89">
        <w:trPr>
          <w:trHeight w:val="2453"/>
        </w:trPr>
        <w:tc>
          <w:tcPr>
            <w:tcW w:w="9350" w:type="dxa"/>
          </w:tcPr>
          <w:p w14:paraId="79DBCBDF" w14:textId="21E22C4A" w:rsidR="00BB11B6" w:rsidRPr="00E55B94" w:rsidRDefault="00BB11B6" w:rsidP="00BB11B6">
            <w:pPr>
              <w:rPr>
                <w:color w:val="2E74B5" w:themeColor="accent5" w:themeShade="BF"/>
                <w:sz w:val="28"/>
                <w:szCs w:val="28"/>
                <w:lang w:val="fr-CA"/>
              </w:rPr>
            </w:pPr>
            <w:r w:rsidRPr="00E55B94">
              <w:rPr>
                <w:color w:val="2E74B5" w:themeColor="accent5" w:themeShade="BF"/>
                <w:sz w:val="28"/>
                <w:szCs w:val="28"/>
                <w:lang w:val="fr-CA"/>
              </w:rPr>
              <w:t xml:space="preserve">100 </w:t>
            </w:r>
            <w:r w:rsidR="005F5D26" w:rsidRPr="00E55B94">
              <w:rPr>
                <w:rStyle w:val="normaltextrun"/>
                <w:color w:val="2E74B5" w:themeColor="accent5" w:themeShade="BF"/>
                <w:sz w:val="28"/>
                <w:szCs w:val="32"/>
                <w:lang w:val="fr-CA"/>
              </w:rPr>
              <w:t>mots ou moins</w:t>
            </w:r>
          </w:p>
          <w:p w14:paraId="69740BA2" w14:textId="3BCBC526" w:rsidR="00E73A12" w:rsidRPr="00E73A12" w:rsidRDefault="00E73A12" w:rsidP="00E73A12">
            <w:pPr>
              <w:pStyle w:val="paragraph"/>
              <w:spacing w:after="0"/>
              <w:textAlignment w:val="baseline"/>
              <w:rPr>
                <w:rStyle w:val="normaltextrun"/>
                <w:rFonts w:ascii="Calibri" w:hAnsi="Calibri" w:cs="Calibri"/>
                <w:sz w:val="22"/>
                <w:szCs w:val="22"/>
                <w:lang w:val="fr-FR"/>
              </w:rPr>
            </w:pPr>
            <w:r w:rsidRPr="00E73A12">
              <w:rPr>
                <w:rStyle w:val="normaltextrun"/>
                <w:rFonts w:ascii="Calibri" w:hAnsi="Calibri" w:cs="Calibri"/>
                <w:sz w:val="22"/>
                <w:szCs w:val="22"/>
                <w:lang w:val="fr-FR"/>
              </w:rPr>
              <w:t xml:space="preserve">Il est important de rester </w:t>
            </w:r>
            <w:r>
              <w:rPr>
                <w:rStyle w:val="normaltextrun"/>
                <w:rFonts w:ascii="Calibri" w:hAnsi="Calibri" w:cs="Calibri"/>
                <w:sz w:val="22"/>
                <w:szCs w:val="22"/>
                <w:lang w:val="fr-FR"/>
              </w:rPr>
              <w:t>e</w:t>
            </w:r>
            <w:r w:rsidRPr="00E73A12">
              <w:rPr>
                <w:rStyle w:val="normaltextrun"/>
                <w:rFonts w:ascii="Calibri" w:hAnsi="Calibri" w:cs="Calibri"/>
                <w:sz w:val="22"/>
                <w:szCs w:val="22"/>
                <w:lang w:val="fr-FR"/>
              </w:rPr>
              <w:t xml:space="preserve">n bonne santé, surtout pendant la </w:t>
            </w:r>
            <w:r>
              <w:rPr>
                <w:rStyle w:val="normaltextrun"/>
                <w:rFonts w:ascii="Calibri" w:hAnsi="Calibri" w:cs="Calibri"/>
                <w:sz w:val="22"/>
                <w:szCs w:val="22"/>
                <w:lang w:val="fr-FR"/>
              </w:rPr>
              <w:t>p</w:t>
            </w:r>
            <w:r>
              <w:rPr>
                <w:rStyle w:val="normaltextrun"/>
                <w:rFonts w:ascii="Calibri" w:hAnsi="Calibri" w:cs="Calibri"/>
                <w:lang w:val="fr-FR"/>
              </w:rPr>
              <w:t xml:space="preserve">andémie de </w:t>
            </w:r>
            <w:r w:rsidRPr="00E73A12">
              <w:rPr>
                <w:rStyle w:val="normaltextrun"/>
                <w:rFonts w:ascii="Calibri" w:hAnsi="Calibri" w:cs="Calibri"/>
                <w:sz w:val="22"/>
                <w:szCs w:val="22"/>
                <w:lang w:val="fr-FR"/>
              </w:rPr>
              <w:t xml:space="preserve">COVID-19. Le dépistage du cancer consiste </w:t>
            </w:r>
            <w:r>
              <w:rPr>
                <w:rStyle w:val="normaltextrun"/>
                <w:rFonts w:ascii="Calibri" w:hAnsi="Calibri" w:cs="Calibri"/>
                <w:sz w:val="22"/>
                <w:szCs w:val="22"/>
                <w:lang w:val="fr-FR"/>
              </w:rPr>
              <w:t xml:space="preserve">en un examen ou test </w:t>
            </w:r>
            <w:r w:rsidRPr="00E73A12">
              <w:rPr>
                <w:rStyle w:val="normaltextrun"/>
                <w:rFonts w:ascii="Calibri" w:hAnsi="Calibri" w:cs="Calibri"/>
                <w:sz w:val="22"/>
                <w:szCs w:val="22"/>
                <w:lang w:val="fr-FR"/>
              </w:rPr>
              <w:t>pour les personnes risqu</w:t>
            </w:r>
            <w:r>
              <w:rPr>
                <w:rStyle w:val="normaltextrun"/>
                <w:rFonts w:ascii="Calibri" w:hAnsi="Calibri" w:cs="Calibri"/>
                <w:sz w:val="22"/>
                <w:szCs w:val="22"/>
                <w:lang w:val="fr-FR"/>
              </w:rPr>
              <w:t>a</w:t>
            </w:r>
            <w:r w:rsidRPr="00E73A12">
              <w:rPr>
                <w:rStyle w:val="normaltextrun"/>
                <w:rFonts w:ascii="Calibri" w:hAnsi="Calibri" w:cs="Calibri"/>
                <w:sz w:val="22"/>
                <w:szCs w:val="22"/>
                <w:lang w:val="fr-FR"/>
              </w:rPr>
              <w:t xml:space="preserve">nt </w:t>
            </w:r>
            <w:r>
              <w:rPr>
                <w:rStyle w:val="normaltextrun"/>
                <w:rFonts w:ascii="Calibri" w:hAnsi="Calibri" w:cs="Calibri"/>
                <w:sz w:val="22"/>
                <w:szCs w:val="22"/>
                <w:lang w:val="fr-FR"/>
              </w:rPr>
              <w:t>de développer</w:t>
            </w:r>
            <w:r w:rsidRPr="00E73A12">
              <w:rPr>
                <w:rStyle w:val="normaltextrun"/>
                <w:rFonts w:ascii="Calibri" w:hAnsi="Calibri" w:cs="Calibri"/>
                <w:sz w:val="22"/>
                <w:szCs w:val="22"/>
                <w:lang w:val="fr-FR"/>
              </w:rPr>
              <w:t xml:space="preserve"> </w:t>
            </w:r>
            <w:r>
              <w:rPr>
                <w:rStyle w:val="normaltextrun"/>
                <w:rFonts w:ascii="Calibri" w:hAnsi="Calibri" w:cs="Calibri"/>
                <w:sz w:val="22"/>
                <w:szCs w:val="22"/>
                <w:lang w:val="fr-FR"/>
              </w:rPr>
              <w:t>un</w:t>
            </w:r>
            <w:r w:rsidRPr="00E73A12">
              <w:rPr>
                <w:rStyle w:val="normaltextrun"/>
                <w:rFonts w:ascii="Calibri" w:hAnsi="Calibri" w:cs="Calibri"/>
                <w:sz w:val="22"/>
                <w:szCs w:val="22"/>
                <w:lang w:val="fr-FR"/>
              </w:rPr>
              <w:t xml:space="preserve"> cancer, mais qui </w:t>
            </w:r>
            <w:r>
              <w:rPr>
                <w:rStyle w:val="normaltextrun"/>
                <w:rFonts w:ascii="Calibri" w:hAnsi="Calibri" w:cs="Calibri"/>
                <w:sz w:val="22"/>
                <w:szCs w:val="22"/>
                <w:lang w:val="fr-FR"/>
              </w:rPr>
              <w:t>ne présentent</w:t>
            </w:r>
            <w:r w:rsidRPr="00E73A12">
              <w:rPr>
                <w:rStyle w:val="normaltextrun"/>
                <w:rFonts w:ascii="Calibri" w:hAnsi="Calibri" w:cs="Calibri"/>
                <w:sz w:val="22"/>
                <w:szCs w:val="22"/>
                <w:lang w:val="fr-FR"/>
              </w:rPr>
              <w:t xml:space="preserve"> aucun symptôme et qui se sentent </w:t>
            </w:r>
            <w:r>
              <w:rPr>
                <w:rStyle w:val="normaltextrun"/>
                <w:rFonts w:ascii="Calibri" w:hAnsi="Calibri" w:cs="Calibri"/>
                <w:sz w:val="22"/>
                <w:szCs w:val="22"/>
                <w:lang w:val="fr-FR"/>
              </w:rPr>
              <w:t>globalement</w:t>
            </w:r>
            <w:r w:rsidRPr="00E73A12">
              <w:rPr>
                <w:rStyle w:val="normaltextrun"/>
                <w:rFonts w:ascii="Calibri" w:hAnsi="Calibri" w:cs="Calibri"/>
                <w:sz w:val="22"/>
                <w:szCs w:val="22"/>
                <w:lang w:val="fr-FR"/>
              </w:rPr>
              <w:t xml:space="preserve"> </w:t>
            </w:r>
            <w:r>
              <w:rPr>
                <w:rStyle w:val="normaltextrun"/>
                <w:rFonts w:ascii="Calibri" w:hAnsi="Calibri" w:cs="Calibri"/>
                <w:sz w:val="22"/>
                <w:szCs w:val="22"/>
                <w:lang w:val="fr-FR"/>
              </w:rPr>
              <w:t>en bonne santé</w:t>
            </w:r>
            <w:r w:rsidRPr="00E73A12">
              <w:rPr>
                <w:rStyle w:val="normaltextrun"/>
                <w:rFonts w:ascii="Calibri" w:hAnsi="Calibri" w:cs="Calibri"/>
                <w:sz w:val="22"/>
                <w:szCs w:val="22"/>
                <w:lang w:val="fr-FR"/>
              </w:rPr>
              <w:t xml:space="preserve">. Le dépistage régulier du cancer est important </w:t>
            </w:r>
            <w:r>
              <w:rPr>
                <w:rStyle w:val="normaltextrun"/>
                <w:rFonts w:ascii="Calibri" w:hAnsi="Calibri" w:cs="Calibri"/>
                <w:sz w:val="22"/>
                <w:szCs w:val="22"/>
                <w:lang w:val="fr-FR"/>
              </w:rPr>
              <w:t>puis</w:t>
            </w:r>
            <w:r w:rsidRPr="00E73A12">
              <w:rPr>
                <w:rStyle w:val="normaltextrun"/>
                <w:rFonts w:ascii="Calibri" w:hAnsi="Calibri" w:cs="Calibri"/>
                <w:sz w:val="22"/>
                <w:szCs w:val="22"/>
                <w:lang w:val="fr-FR"/>
              </w:rPr>
              <w:t xml:space="preserve">qu’il </w:t>
            </w:r>
            <w:r>
              <w:rPr>
                <w:rStyle w:val="normaltextrun"/>
                <w:rFonts w:ascii="Calibri" w:hAnsi="Calibri" w:cs="Calibri"/>
                <w:sz w:val="22"/>
                <w:szCs w:val="22"/>
                <w:lang w:val="fr-FR"/>
              </w:rPr>
              <w:t>permet de</w:t>
            </w:r>
            <w:r w:rsidRPr="00E73A12">
              <w:rPr>
                <w:rStyle w:val="normaltextrun"/>
                <w:rFonts w:ascii="Calibri" w:hAnsi="Calibri" w:cs="Calibri"/>
                <w:sz w:val="22"/>
                <w:szCs w:val="22"/>
                <w:lang w:val="fr-FR"/>
              </w:rPr>
              <w:t xml:space="preserve"> détecter le cancer </w:t>
            </w:r>
            <w:r>
              <w:rPr>
                <w:rStyle w:val="normaltextrun"/>
                <w:rFonts w:ascii="Calibri" w:hAnsi="Calibri" w:cs="Calibri"/>
                <w:sz w:val="22"/>
                <w:szCs w:val="22"/>
                <w:lang w:val="fr-FR"/>
              </w:rPr>
              <w:t>à un stade précoce,</w:t>
            </w:r>
            <w:r w:rsidRPr="00E73A12">
              <w:rPr>
                <w:rStyle w:val="normaltextrun"/>
                <w:rFonts w:ascii="Calibri" w:hAnsi="Calibri" w:cs="Calibri"/>
                <w:sz w:val="22"/>
                <w:szCs w:val="22"/>
                <w:lang w:val="fr-FR"/>
              </w:rPr>
              <w:t xml:space="preserve"> lorsque le traitement a de meilleures chances </w:t>
            </w:r>
            <w:r>
              <w:rPr>
                <w:rStyle w:val="normaltextrun"/>
                <w:rFonts w:ascii="Calibri" w:hAnsi="Calibri" w:cs="Calibri"/>
                <w:sz w:val="22"/>
                <w:szCs w:val="22"/>
                <w:lang w:val="fr-FR"/>
              </w:rPr>
              <w:t>d’être efficace</w:t>
            </w:r>
            <w:r w:rsidRPr="00E73A12">
              <w:rPr>
                <w:rStyle w:val="normaltextrun"/>
                <w:rFonts w:ascii="Calibri" w:hAnsi="Calibri" w:cs="Calibri"/>
                <w:sz w:val="22"/>
                <w:szCs w:val="22"/>
                <w:lang w:val="fr-FR"/>
              </w:rPr>
              <w:t xml:space="preserve">. </w:t>
            </w:r>
          </w:p>
          <w:p w14:paraId="23EF3B44" w14:textId="77777777" w:rsidR="00E73A12" w:rsidRPr="00E73A12" w:rsidRDefault="00E73A12" w:rsidP="00E73A12">
            <w:pPr>
              <w:pStyle w:val="paragraph"/>
              <w:spacing w:after="0"/>
              <w:textAlignment w:val="baseline"/>
              <w:rPr>
                <w:rStyle w:val="normaltextrun"/>
                <w:rFonts w:ascii="Calibri" w:hAnsi="Calibri" w:cs="Calibri"/>
                <w:sz w:val="22"/>
                <w:szCs w:val="22"/>
                <w:lang w:val="fr-FR"/>
              </w:rPr>
            </w:pPr>
          </w:p>
          <w:p w14:paraId="77B371E0" w14:textId="692E60EF" w:rsidR="00BB11B6" w:rsidRPr="00983237" w:rsidRDefault="00E73A12" w:rsidP="00BB11B6">
            <w:pPr>
              <w:pStyle w:val="paragraph"/>
              <w:spacing w:before="0" w:beforeAutospacing="0" w:after="0" w:afterAutospacing="0" w:line="288" w:lineRule="auto"/>
              <w:textAlignment w:val="baseline"/>
              <w:rPr>
                <w:rStyle w:val="normaltextrun"/>
                <w:rFonts w:ascii="Calibri" w:hAnsi="Calibri" w:cs="Calibri"/>
                <w:sz w:val="22"/>
                <w:szCs w:val="22"/>
                <w:lang w:val="fr-FR"/>
              </w:rPr>
            </w:pPr>
            <w:r w:rsidRPr="00E73A12">
              <w:rPr>
                <w:rStyle w:val="normaltextrun"/>
                <w:rFonts w:ascii="Calibri" w:hAnsi="Calibri" w:cs="Calibri"/>
                <w:sz w:val="22"/>
                <w:szCs w:val="22"/>
                <w:lang w:val="fr-FR"/>
              </w:rPr>
              <w:t xml:space="preserve">Parlez à votre médecin ou à votre </w:t>
            </w:r>
            <w:r>
              <w:rPr>
                <w:rStyle w:val="normaltextrun"/>
                <w:rFonts w:ascii="Calibri" w:hAnsi="Calibri" w:cs="Calibri"/>
                <w:sz w:val="22"/>
                <w:szCs w:val="22"/>
                <w:lang w:val="fr-FR"/>
              </w:rPr>
              <w:t xml:space="preserve">infirmier praticien ou </w:t>
            </w:r>
            <w:r w:rsidRPr="00E73A12">
              <w:rPr>
                <w:rStyle w:val="normaltextrun"/>
                <w:rFonts w:ascii="Calibri" w:hAnsi="Calibri" w:cs="Calibri"/>
                <w:sz w:val="22"/>
                <w:szCs w:val="22"/>
                <w:lang w:val="fr-FR"/>
              </w:rPr>
              <w:t xml:space="preserve">infirmière praticienne des tests de dépistage </w:t>
            </w:r>
            <w:r w:rsidR="00983237">
              <w:rPr>
                <w:rStyle w:val="normaltextrun"/>
                <w:rFonts w:ascii="Calibri" w:hAnsi="Calibri" w:cs="Calibri"/>
                <w:sz w:val="22"/>
                <w:szCs w:val="22"/>
                <w:lang w:val="fr-FR"/>
              </w:rPr>
              <w:t>auxquels vous êtes admissible</w:t>
            </w:r>
            <w:r w:rsidR="00BB11B6" w:rsidRPr="00983237">
              <w:rPr>
                <w:rStyle w:val="normaltextrun"/>
                <w:rFonts w:ascii="Calibri" w:hAnsi="Calibri" w:cs="Calibri"/>
                <w:sz w:val="22"/>
                <w:szCs w:val="22"/>
                <w:lang w:val="fr-FR"/>
              </w:rPr>
              <w:t xml:space="preserve">. </w:t>
            </w:r>
          </w:p>
          <w:p w14:paraId="6AA919D7" w14:textId="77777777" w:rsidR="00BB11B6" w:rsidRPr="00983237" w:rsidRDefault="00BB11B6" w:rsidP="005835DB">
            <w:pPr>
              <w:rPr>
                <w:color w:val="2E74B5" w:themeColor="accent5" w:themeShade="BF"/>
                <w:sz w:val="28"/>
                <w:szCs w:val="28"/>
                <w:lang w:val="fr-FR"/>
              </w:rPr>
            </w:pPr>
          </w:p>
        </w:tc>
      </w:tr>
      <w:tr w:rsidR="00C539E1" w:rsidRPr="00E55B94" w14:paraId="19EFCE28" w14:textId="77777777" w:rsidTr="005835DB">
        <w:trPr>
          <w:trHeight w:val="2979"/>
        </w:trPr>
        <w:tc>
          <w:tcPr>
            <w:tcW w:w="9350" w:type="dxa"/>
          </w:tcPr>
          <w:p w14:paraId="4D018661" w14:textId="34FEDF4F" w:rsidR="00BB11B6" w:rsidRPr="00983237" w:rsidRDefault="00BB11B6" w:rsidP="00BB11B6">
            <w:pPr>
              <w:rPr>
                <w:rStyle w:val="normaltextrun"/>
                <w:rFonts w:asciiTheme="minorHAnsi" w:hAnsiTheme="minorHAnsi" w:cstheme="minorBidi"/>
                <w:color w:val="2E74B5" w:themeColor="accent5" w:themeShade="BF"/>
                <w:sz w:val="24"/>
                <w:szCs w:val="28"/>
                <w:lang w:val="fr-FR"/>
              </w:rPr>
            </w:pPr>
            <w:r w:rsidRPr="00983237">
              <w:rPr>
                <w:rStyle w:val="normaltextrun"/>
                <w:color w:val="2E74B5" w:themeColor="accent5" w:themeShade="BF"/>
                <w:sz w:val="28"/>
                <w:szCs w:val="32"/>
                <w:lang w:val="fr-FR"/>
              </w:rPr>
              <w:t xml:space="preserve">150 </w:t>
            </w:r>
            <w:r w:rsidR="005F5D26" w:rsidRPr="00983237">
              <w:rPr>
                <w:rStyle w:val="normaltextrun"/>
                <w:color w:val="2E74B5" w:themeColor="accent5" w:themeShade="BF"/>
                <w:sz w:val="28"/>
                <w:szCs w:val="32"/>
                <w:lang w:val="fr-FR"/>
              </w:rPr>
              <w:t>mots ou moins</w:t>
            </w:r>
          </w:p>
          <w:p w14:paraId="540AC4B1" w14:textId="103F8684" w:rsidR="00C539E1" w:rsidRPr="00983237" w:rsidRDefault="00983237" w:rsidP="00983237">
            <w:pPr>
              <w:pStyle w:val="paragraph"/>
              <w:spacing w:before="0" w:beforeAutospacing="0" w:after="0" w:afterAutospacing="0" w:line="288" w:lineRule="auto"/>
              <w:textAlignment w:val="baseline"/>
              <w:rPr>
                <w:rStyle w:val="normaltextrun"/>
                <w:rFonts w:ascii="Calibri" w:hAnsi="Calibri" w:cs="Calibri"/>
                <w:sz w:val="22"/>
                <w:szCs w:val="22"/>
                <w:lang w:val="fr-FR"/>
              </w:rPr>
            </w:pPr>
            <w:r w:rsidRPr="00983237">
              <w:rPr>
                <w:rStyle w:val="normaltextrun"/>
                <w:rFonts w:ascii="Calibri" w:hAnsi="Calibri" w:cs="Calibri"/>
                <w:sz w:val="22"/>
                <w:szCs w:val="22"/>
                <w:lang w:val="fr-FR"/>
              </w:rPr>
              <w:t xml:space="preserve">Il est important de rester en bonne santé, surtout pendant la pandémie de COVID-19. Le dépistage du cancer consiste en un examen ou test pour les personnes risquant de développer un cancer, mais qui ne présentent aucun symptôme et qui se sentent globalement en bonne santé. Le dépistage régulier du cancer est important puisqu’il permet de détecter le cancer à un stade précoce, lorsque le traitement a de meilleures chances d’être efficace. L’Ontario </w:t>
            </w:r>
            <w:r>
              <w:rPr>
                <w:rStyle w:val="normaltextrun"/>
                <w:rFonts w:ascii="Calibri" w:hAnsi="Calibri" w:cs="Calibri"/>
                <w:sz w:val="22"/>
                <w:szCs w:val="22"/>
                <w:lang w:val="fr-FR"/>
              </w:rPr>
              <w:t>compte</w:t>
            </w:r>
            <w:r w:rsidRPr="00983237">
              <w:rPr>
                <w:rStyle w:val="normaltextrun"/>
                <w:rFonts w:ascii="Calibri" w:hAnsi="Calibri" w:cs="Calibri"/>
                <w:sz w:val="22"/>
                <w:szCs w:val="22"/>
                <w:lang w:val="fr-FR"/>
              </w:rPr>
              <w:t xml:space="preserve"> quatre programmes de dépistage du cancer : le Programme ontarien de dépistage du cancer du sein, le Programme ontarien de dépistage du cancer du col de l’utérus, </w:t>
            </w:r>
            <w:proofErr w:type="spellStart"/>
            <w:r w:rsidRPr="00983237">
              <w:rPr>
                <w:rStyle w:val="normaltextrun"/>
                <w:rFonts w:ascii="Calibri" w:hAnsi="Calibri" w:cs="Calibri"/>
                <w:sz w:val="22"/>
                <w:szCs w:val="22"/>
                <w:lang w:val="fr-FR"/>
              </w:rPr>
              <w:t>ContrôleCancerColorectal</w:t>
            </w:r>
            <w:proofErr w:type="spellEnd"/>
            <w:r w:rsidRPr="00983237">
              <w:rPr>
                <w:rStyle w:val="normaltextrun"/>
                <w:rFonts w:ascii="Calibri" w:hAnsi="Calibri" w:cs="Calibri"/>
                <w:sz w:val="22"/>
                <w:szCs w:val="22"/>
                <w:lang w:val="fr-FR"/>
              </w:rPr>
              <w:t xml:space="preserve"> et le Programme ontarien de dépistage du cancer du poumon</w:t>
            </w:r>
            <w:r w:rsidR="00C539E1" w:rsidRPr="00983237">
              <w:rPr>
                <w:rStyle w:val="normaltextrun"/>
                <w:rFonts w:ascii="Calibri" w:hAnsi="Calibri" w:cs="Calibri"/>
                <w:sz w:val="22"/>
                <w:szCs w:val="22"/>
                <w:lang w:val="fr-FR"/>
              </w:rPr>
              <w:t>.</w:t>
            </w:r>
          </w:p>
          <w:p w14:paraId="45474175" w14:textId="59A6FA3F" w:rsidR="007E1200" w:rsidRPr="00983237" w:rsidRDefault="007E1200" w:rsidP="005835DB">
            <w:pPr>
              <w:pStyle w:val="paragraph"/>
              <w:spacing w:before="0" w:beforeAutospacing="0" w:after="0" w:afterAutospacing="0" w:line="288" w:lineRule="auto"/>
              <w:textAlignment w:val="baseline"/>
              <w:rPr>
                <w:rFonts w:ascii="Calibri" w:hAnsi="Calibri" w:cs="Calibri"/>
                <w:sz w:val="22"/>
                <w:szCs w:val="22"/>
                <w:lang w:val="fr-FR"/>
              </w:rPr>
            </w:pPr>
          </w:p>
          <w:p w14:paraId="75DB2D6F" w14:textId="4C55E4A1" w:rsidR="007E1200" w:rsidRPr="00983237" w:rsidRDefault="00983237" w:rsidP="005835DB">
            <w:pPr>
              <w:pStyle w:val="paragraph"/>
              <w:spacing w:before="0" w:beforeAutospacing="0" w:after="0" w:afterAutospacing="0" w:line="288" w:lineRule="auto"/>
              <w:textAlignment w:val="baseline"/>
              <w:rPr>
                <w:rFonts w:ascii="Calibri" w:hAnsi="Calibri" w:cs="Calibri"/>
                <w:sz w:val="22"/>
                <w:szCs w:val="22"/>
                <w:lang w:val="fr-FR"/>
              </w:rPr>
            </w:pPr>
            <w:r w:rsidRPr="00983237">
              <w:rPr>
                <w:rStyle w:val="normaltextrun"/>
                <w:rFonts w:ascii="Calibri" w:hAnsi="Calibri" w:cs="Calibri"/>
                <w:sz w:val="22"/>
                <w:szCs w:val="22"/>
                <w:lang w:val="fr-FR"/>
              </w:rPr>
              <w:t>Demandez à votre médecin ou à votre infirmier praticien ou infirmière praticienne à quels tests de dépistage vous êtes admissible</w:t>
            </w:r>
            <w:r w:rsidR="007E1200" w:rsidRPr="00983237">
              <w:rPr>
                <w:rStyle w:val="normaltextrun"/>
                <w:rFonts w:ascii="Calibri" w:hAnsi="Calibri" w:cs="Calibri"/>
                <w:sz w:val="22"/>
                <w:szCs w:val="22"/>
                <w:lang w:val="fr-FR"/>
              </w:rPr>
              <w:t>.</w:t>
            </w:r>
          </w:p>
          <w:p w14:paraId="3C28AC1E" w14:textId="77777777" w:rsidR="00C539E1" w:rsidRPr="00983237" w:rsidRDefault="00C539E1" w:rsidP="005835DB">
            <w:pPr>
              <w:pStyle w:val="paragraph"/>
              <w:spacing w:before="0" w:beforeAutospacing="0" w:after="0" w:afterAutospacing="0" w:line="288" w:lineRule="auto"/>
              <w:textAlignment w:val="baseline"/>
              <w:rPr>
                <w:rStyle w:val="normaltextrun"/>
                <w:rFonts w:asciiTheme="minorHAnsi" w:hAnsiTheme="minorHAnsi" w:cstheme="minorHAnsi"/>
                <w:sz w:val="22"/>
                <w:szCs w:val="22"/>
                <w:lang w:val="fr-FR"/>
              </w:rPr>
            </w:pPr>
          </w:p>
          <w:p w14:paraId="7F5FD15D" w14:textId="77777777" w:rsidR="00C539E1" w:rsidRPr="00983237" w:rsidRDefault="00C539E1" w:rsidP="005835DB">
            <w:pPr>
              <w:spacing w:after="0" w:line="240" w:lineRule="auto"/>
              <w:rPr>
                <w:color w:val="2E74B5" w:themeColor="accent5" w:themeShade="BF"/>
                <w:sz w:val="28"/>
                <w:szCs w:val="28"/>
                <w:lang w:val="fr-FR"/>
              </w:rPr>
            </w:pPr>
          </w:p>
        </w:tc>
      </w:tr>
      <w:tr w:rsidR="00C539E1" w:rsidRPr="00E55B94" w14:paraId="51806D73" w14:textId="77777777" w:rsidTr="005835DB">
        <w:trPr>
          <w:trHeight w:val="6855"/>
        </w:trPr>
        <w:tc>
          <w:tcPr>
            <w:tcW w:w="9350" w:type="dxa"/>
          </w:tcPr>
          <w:p w14:paraId="1997D147" w14:textId="2A3C0C23" w:rsidR="00C539E1" w:rsidRPr="00983237" w:rsidRDefault="00C539E1" w:rsidP="005835DB">
            <w:pPr>
              <w:rPr>
                <w:lang w:val="fr-FR"/>
              </w:rPr>
            </w:pPr>
            <w:r w:rsidRPr="00983237">
              <w:rPr>
                <w:color w:val="2E74B5" w:themeColor="accent5" w:themeShade="BF"/>
                <w:sz w:val="28"/>
                <w:szCs w:val="28"/>
                <w:lang w:val="fr-FR"/>
              </w:rPr>
              <w:lastRenderedPageBreak/>
              <w:t xml:space="preserve">200 </w:t>
            </w:r>
            <w:r w:rsidR="00983237" w:rsidRPr="00983237">
              <w:rPr>
                <w:color w:val="2E74B5" w:themeColor="accent5" w:themeShade="BF"/>
                <w:sz w:val="28"/>
                <w:szCs w:val="28"/>
                <w:lang w:val="fr-FR"/>
              </w:rPr>
              <w:t>mots ou moins</w:t>
            </w:r>
            <w:r w:rsidRPr="00983237">
              <w:rPr>
                <w:color w:val="2E74B5" w:themeColor="accent5" w:themeShade="BF"/>
                <w:sz w:val="28"/>
                <w:szCs w:val="28"/>
                <w:lang w:val="fr-FR"/>
              </w:rPr>
              <w:t xml:space="preserve"> </w:t>
            </w:r>
          </w:p>
          <w:p w14:paraId="7044628A" w14:textId="6B351148" w:rsidR="00C539E1" w:rsidRPr="00983237" w:rsidRDefault="00983237" w:rsidP="00983237">
            <w:pPr>
              <w:pStyle w:val="paragraph"/>
              <w:spacing w:before="0" w:beforeAutospacing="0" w:after="0" w:afterAutospacing="0" w:line="288" w:lineRule="auto"/>
              <w:textAlignment w:val="baseline"/>
              <w:rPr>
                <w:rStyle w:val="normaltextrun"/>
                <w:rFonts w:ascii="Calibri" w:hAnsi="Calibri" w:cs="Calibri"/>
                <w:sz w:val="22"/>
                <w:szCs w:val="22"/>
                <w:lang w:val="fr-FR"/>
              </w:rPr>
            </w:pPr>
            <w:r w:rsidRPr="00983237">
              <w:rPr>
                <w:rStyle w:val="normaltextrun"/>
                <w:rFonts w:ascii="Calibri" w:hAnsi="Calibri" w:cs="Calibri"/>
                <w:sz w:val="22"/>
                <w:szCs w:val="22"/>
                <w:lang w:val="fr-FR"/>
              </w:rPr>
              <w:t xml:space="preserve">Il est important de rester en bonne santé, surtout pendant la pandémie de COVID-19. Le dépistage du cancer consiste en un examen ou test pour les personnes risquant de développer un cancer, mais qui ne présentent aucun symptôme et qui se sentent globalement </w:t>
            </w:r>
            <w:r w:rsidR="00B71DB1">
              <w:rPr>
                <w:rStyle w:val="normaltextrun"/>
                <w:rFonts w:ascii="Calibri" w:hAnsi="Calibri" w:cs="Calibri"/>
                <w:sz w:val="22"/>
                <w:szCs w:val="22"/>
                <w:lang w:val="fr-FR"/>
              </w:rPr>
              <w:t>bien</w:t>
            </w:r>
            <w:r w:rsidRPr="00983237">
              <w:rPr>
                <w:rStyle w:val="normaltextrun"/>
                <w:rFonts w:ascii="Calibri" w:hAnsi="Calibri" w:cs="Calibri"/>
                <w:sz w:val="22"/>
                <w:szCs w:val="22"/>
                <w:lang w:val="fr-FR"/>
              </w:rPr>
              <w:t xml:space="preserve">. Le dépistage régulier du cancer est important puisqu’il permet de détecter le cancer </w:t>
            </w:r>
            <w:r w:rsidR="00B71DB1">
              <w:rPr>
                <w:rStyle w:val="normaltextrun"/>
                <w:rFonts w:ascii="Calibri" w:hAnsi="Calibri" w:cs="Calibri"/>
                <w:sz w:val="22"/>
                <w:szCs w:val="22"/>
                <w:lang w:val="fr-FR"/>
              </w:rPr>
              <w:t>t</w:t>
            </w:r>
            <w:r w:rsidR="00B71DB1" w:rsidRPr="00B71DB1">
              <w:rPr>
                <w:rStyle w:val="normaltextrun"/>
                <w:rFonts w:ascii="Calibri" w:hAnsi="Calibri" w:cs="Calibri"/>
                <w:sz w:val="22"/>
                <w:szCs w:val="22"/>
                <w:lang w:val="fr-FR"/>
              </w:rPr>
              <w:t>ôt</w:t>
            </w:r>
            <w:r w:rsidRPr="00983237">
              <w:rPr>
                <w:rStyle w:val="normaltextrun"/>
                <w:rFonts w:ascii="Calibri" w:hAnsi="Calibri" w:cs="Calibri"/>
                <w:sz w:val="22"/>
                <w:szCs w:val="22"/>
                <w:lang w:val="fr-FR"/>
              </w:rPr>
              <w:t>, lorsque le traitement a de meilleures chances d’être efficace.</w:t>
            </w:r>
          </w:p>
          <w:p w14:paraId="0A85287F" w14:textId="1180D22B" w:rsidR="00C539E1" w:rsidRPr="00983237" w:rsidRDefault="00983237" w:rsidP="005835DB">
            <w:pPr>
              <w:pStyle w:val="paragraph"/>
              <w:spacing w:after="0"/>
              <w:textAlignment w:val="baseline"/>
              <w:rPr>
                <w:rStyle w:val="normaltextrun"/>
                <w:rFonts w:ascii="Calibri" w:hAnsi="Calibri" w:cs="Calibri"/>
                <w:sz w:val="22"/>
                <w:szCs w:val="22"/>
                <w:lang w:val="fr-FR"/>
              </w:rPr>
            </w:pPr>
            <w:r w:rsidRPr="00983237">
              <w:rPr>
                <w:rStyle w:val="normaltextrun"/>
                <w:rFonts w:ascii="Calibri" w:hAnsi="Calibri" w:cs="Calibri"/>
                <w:b/>
                <w:bCs/>
                <w:sz w:val="22"/>
                <w:szCs w:val="22"/>
                <w:lang w:val="fr-FR"/>
              </w:rPr>
              <w:t>Dépistage du cancer du col de l’utérus</w:t>
            </w:r>
          </w:p>
          <w:p w14:paraId="57A1DB71" w14:textId="0756E34D" w:rsidR="00B35D61" w:rsidRPr="00B35D61" w:rsidRDefault="0063747C" w:rsidP="00B35D61">
            <w:pPr>
              <w:pStyle w:val="paragraph"/>
              <w:numPr>
                <w:ilvl w:val="0"/>
                <w:numId w:val="20"/>
              </w:numPr>
              <w:spacing w:after="0"/>
              <w:textAlignment w:val="baseline"/>
              <w:rPr>
                <w:rStyle w:val="normaltextrun"/>
                <w:rFonts w:ascii="Calibri" w:hAnsi="Calibri" w:cs="Calibri"/>
                <w:sz w:val="22"/>
                <w:szCs w:val="22"/>
                <w:lang w:val="fr-FR"/>
              </w:rPr>
            </w:pPr>
            <w:r>
              <w:rPr>
                <w:rStyle w:val="normaltextrun"/>
                <w:rFonts w:ascii="Calibri" w:hAnsi="Calibri" w:cs="Calibri"/>
                <w:sz w:val="22"/>
                <w:szCs w:val="22"/>
                <w:lang w:val="fr-FR"/>
              </w:rPr>
              <w:t>Toute</w:t>
            </w:r>
            <w:r w:rsidRPr="00B35D61">
              <w:rPr>
                <w:rStyle w:val="normaltextrun"/>
                <w:rFonts w:ascii="Calibri" w:hAnsi="Calibri" w:cs="Calibri"/>
                <w:sz w:val="22"/>
                <w:szCs w:val="22"/>
                <w:lang w:val="fr-FR"/>
              </w:rPr>
              <w:t xml:space="preserve"> </w:t>
            </w:r>
            <w:r w:rsidR="00B35D61" w:rsidRPr="00B35D61">
              <w:rPr>
                <w:rStyle w:val="normaltextrun"/>
                <w:rFonts w:ascii="Calibri" w:hAnsi="Calibri" w:cs="Calibri"/>
                <w:sz w:val="22"/>
                <w:szCs w:val="22"/>
                <w:lang w:val="fr-FR"/>
              </w:rPr>
              <w:t>personne ayant un col de l’utérus et ayant déjà été sexuellement active doit se faire dépister. Le test recherche les signes de cancer avant son apparition.</w:t>
            </w:r>
          </w:p>
          <w:p w14:paraId="122BCA9C" w14:textId="33A4C915" w:rsidR="00C539E1" w:rsidRPr="00B35D61" w:rsidRDefault="00B35D61" w:rsidP="00AB6F54">
            <w:pPr>
              <w:pStyle w:val="paragraph"/>
              <w:numPr>
                <w:ilvl w:val="0"/>
                <w:numId w:val="20"/>
              </w:numPr>
              <w:spacing w:before="0" w:beforeAutospacing="0" w:after="0" w:afterAutospacing="0" w:line="288" w:lineRule="auto"/>
              <w:textAlignment w:val="baseline"/>
              <w:rPr>
                <w:rStyle w:val="normaltextrun"/>
                <w:rFonts w:ascii="Calibri" w:hAnsi="Calibri" w:cs="Calibri"/>
                <w:sz w:val="22"/>
                <w:szCs w:val="22"/>
                <w:lang w:val="fr-FR"/>
              </w:rPr>
            </w:pPr>
            <w:r w:rsidRPr="00B35D61">
              <w:rPr>
                <w:rStyle w:val="normaltextrun"/>
                <w:rFonts w:ascii="Calibri" w:hAnsi="Calibri" w:cs="Calibri"/>
                <w:sz w:val="22"/>
                <w:szCs w:val="22"/>
                <w:lang w:val="fr-FR"/>
              </w:rPr>
              <w:t xml:space="preserve">Parlez à votre médecin de famille, à votre infirmier praticien ou à votre sage-femme du test pour prévenir l’apparition </w:t>
            </w:r>
            <w:r w:rsidR="00B71DB1">
              <w:rPr>
                <w:rStyle w:val="normaltextrun"/>
                <w:rFonts w:ascii="Calibri" w:hAnsi="Calibri" w:cs="Calibri"/>
                <w:sz w:val="22"/>
                <w:szCs w:val="22"/>
                <w:lang w:val="fr-FR"/>
              </w:rPr>
              <w:t>d</w:t>
            </w:r>
            <w:r w:rsidR="00B71DB1" w:rsidRPr="00B71DB1">
              <w:rPr>
                <w:rStyle w:val="normaltextrun"/>
                <w:rFonts w:ascii="Calibri" w:hAnsi="Calibri" w:cs="Calibri"/>
                <w:sz w:val="22"/>
                <w:szCs w:val="22"/>
                <w:lang w:val="fr-FR"/>
              </w:rPr>
              <w:t>e la maladie</w:t>
            </w:r>
            <w:r w:rsidRPr="00B35D61">
              <w:rPr>
                <w:rStyle w:val="normaltextrun"/>
                <w:rFonts w:ascii="Calibri" w:hAnsi="Calibri" w:cs="Calibri"/>
                <w:sz w:val="22"/>
                <w:szCs w:val="22"/>
                <w:lang w:val="fr-FR"/>
              </w:rPr>
              <w:t>.</w:t>
            </w:r>
            <w:r w:rsidR="00C539E1" w:rsidRPr="00B35D61">
              <w:rPr>
                <w:rStyle w:val="normaltextrun"/>
                <w:rFonts w:ascii="Calibri" w:hAnsi="Calibri" w:cs="Calibri"/>
                <w:sz w:val="22"/>
                <w:szCs w:val="22"/>
                <w:lang w:val="fr-FR"/>
              </w:rPr>
              <w:br/>
            </w:r>
          </w:p>
          <w:p w14:paraId="350882E3" w14:textId="7ABC6E9A" w:rsidR="00C539E1" w:rsidRDefault="00983237" w:rsidP="005835DB">
            <w:pPr>
              <w:pStyle w:val="paragraph"/>
              <w:spacing w:before="0" w:beforeAutospacing="0" w:after="0" w:afterAutospacing="0" w:line="288" w:lineRule="auto"/>
              <w:textAlignment w:val="baseline"/>
              <w:rPr>
                <w:rStyle w:val="normaltextrun"/>
                <w:rFonts w:ascii="Calibri" w:hAnsi="Calibri" w:cs="Calibri"/>
                <w:b/>
                <w:bCs/>
                <w:sz w:val="22"/>
                <w:szCs w:val="22"/>
              </w:rPr>
            </w:pPr>
            <w:r w:rsidRPr="00983237">
              <w:rPr>
                <w:rStyle w:val="normaltextrun"/>
                <w:rFonts w:ascii="Calibri" w:hAnsi="Calibri" w:cs="Calibri"/>
                <w:b/>
                <w:bCs/>
                <w:sz w:val="22"/>
                <w:szCs w:val="22"/>
                <w:lang w:val="fr-FR"/>
              </w:rPr>
              <w:t xml:space="preserve">Dépistage du cancer du </w:t>
            </w:r>
            <w:r>
              <w:rPr>
                <w:rStyle w:val="normaltextrun"/>
                <w:rFonts w:ascii="Calibri" w:hAnsi="Calibri" w:cs="Calibri"/>
                <w:b/>
                <w:bCs/>
                <w:sz w:val="22"/>
                <w:szCs w:val="22"/>
                <w:lang w:val="fr-FR"/>
              </w:rPr>
              <w:t>sein</w:t>
            </w:r>
          </w:p>
          <w:p w14:paraId="22920B7E" w14:textId="04422B95" w:rsidR="00C539E1" w:rsidRPr="00B35D61" w:rsidRDefault="00B35D61" w:rsidP="00B35D61">
            <w:pPr>
              <w:pStyle w:val="paragraph"/>
              <w:numPr>
                <w:ilvl w:val="0"/>
                <w:numId w:val="20"/>
              </w:numPr>
              <w:spacing w:before="0" w:beforeAutospacing="0" w:after="0" w:afterAutospacing="0" w:line="288" w:lineRule="auto"/>
              <w:textAlignment w:val="baseline"/>
              <w:rPr>
                <w:rStyle w:val="normaltextrun"/>
                <w:rFonts w:ascii="Calibri" w:hAnsi="Calibri" w:cs="Calibri"/>
                <w:sz w:val="22"/>
                <w:szCs w:val="22"/>
                <w:lang w:val="fr-FR"/>
              </w:rPr>
            </w:pPr>
            <w:r w:rsidRPr="00B35D61">
              <w:rPr>
                <w:rStyle w:val="normaltextrun"/>
                <w:rFonts w:ascii="Calibri" w:hAnsi="Calibri" w:cs="Calibri"/>
                <w:sz w:val="22"/>
                <w:szCs w:val="22"/>
                <w:lang w:val="fr-FR"/>
              </w:rPr>
              <w:t>Si vous avez 50 ans ou plus, parlez à votre médecin de famille ou à votre infirmier</w:t>
            </w:r>
            <w:r w:rsidR="00B71DB1">
              <w:rPr>
                <w:rStyle w:val="normaltextrun"/>
                <w:rFonts w:ascii="Calibri" w:hAnsi="Calibri" w:cs="Calibri"/>
                <w:sz w:val="22"/>
                <w:szCs w:val="22"/>
                <w:lang w:val="fr-FR"/>
              </w:rPr>
              <w:t xml:space="preserve"> praticien</w:t>
            </w:r>
            <w:r w:rsidRPr="00B35D61">
              <w:rPr>
                <w:rStyle w:val="normaltextrun"/>
                <w:rFonts w:ascii="Calibri" w:hAnsi="Calibri" w:cs="Calibri"/>
                <w:sz w:val="22"/>
                <w:szCs w:val="22"/>
                <w:lang w:val="fr-FR"/>
              </w:rPr>
              <w:t xml:space="preserve"> </w:t>
            </w:r>
            <w:r>
              <w:rPr>
                <w:rStyle w:val="normaltextrun"/>
                <w:rFonts w:ascii="Calibri" w:hAnsi="Calibri" w:cs="Calibri"/>
                <w:sz w:val="22"/>
                <w:szCs w:val="22"/>
                <w:lang w:val="fr-FR"/>
              </w:rPr>
              <w:t>de votre santé mammaire et des options de</w:t>
            </w:r>
            <w:r w:rsidRPr="00B35D61">
              <w:rPr>
                <w:rStyle w:val="normaltextrun"/>
                <w:rFonts w:ascii="Calibri" w:hAnsi="Calibri" w:cs="Calibri"/>
                <w:sz w:val="22"/>
                <w:szCs w:val="22"/>
                <w:lang w:val="fr-FR"/>
              </w:rPr>
              <w:t xml:space="preserve"> dépistage.</w:t>
            </w:r>
          </w:p>
          <w:p w14:paraId="57CFB01F" w14:textId="77777777" w:rsidR="00C539E1" w:rsidRPr="00B35D61" w:rsidRDefault="00C539E1" w:rsidP="005835DB">
            <w:pPr>
              <w:pStyle w:val="paragraph"/>
              <w:spacing w:before="0" w:beforeAutospacing="0" w:after="0" w:afterAutospacing="0" w:line="288" w:lineRule="auto"/>
              <w:ind w:left="720"/>
              <w:textAlignment w:val="baseline"/>
              <w:rPr>
                <w:rStyle w:val="normaltextrun"/>
                <w:rFonts w:ascii="Calibri" w:hAnsi="Calibri" w:cs="Calibri"/>
                <w:sz w:val="22"/>
                <w:szCs w:val="22"/>
                <w:lang w:val="fr-FR"/>
              </w:rPr>
            </w:pPr>
          </w:p>
          <w:p w14:paraId="55A47CD0" w14:textId="42FF05A9" w:rsidR="00C539E1" w:rsidRDefault="00983237" w:rsidP="005835DB">
            <w:pPr>
              <w:pStyle w:val="paragraph"/>
              <w:spacing w:before="0" w:beforeAutospacing="0" w:after="0" w:afterAutospacing="0" w:line="288" w:lineRule="auto"/>
              <w:textAlignment w:val="baseline"/>
              <w:rPr>
                <w:rStyle w:val="normaltextrun"/>
                <w:rFonts w:ascii="Calibri" w:hAnsi="Calibri" w:cs="Calibri"/>
                <w:b/>
                <w:bCs/>
                <w:sz w:val="22"/>
                <w:szCs w:val="22"/>
              </w:rPr>
            </w:pPr>
            <w:proofErr w:type="spellStart"/>
            <w:r w:rsidRPr="00983237">
              <w:rPr>
                <w:rStyle w:val="normaltextrun"/>
                <w:rFonts w:ascii="Calibri" w:hAnsi="Calibri" w:cs="Calibri"/>
                <w:b/>
                <w:bCs/>
                <w:sz w:val="22"/>
                <w:szCs w:val="22"/>
              </w:rPr>
              <w:t>ContrôleCancerColorectal</w:t>
            </w:r>
            <w:proofErr w:type="spellEnd"/>
          </w:p>
          <w:p w14:paraId="643D28C2" w14:textId="0662755E" w:rsidR="00B35D61" w:rsidRPr="00B35D61" w:rsidRDefault="00B35D61" w:rsidP="00B35D61">
            <w:pPr>
              <w:pStyle w:val="Paragraphedeliste"/>
              <w:numPr>
                <w:ilvl w:val="0"/>
                <w:numId w:val="19"/>
              </w:numPr>
              <w:suppressAutoHyphens w:val="0"/>
              <w:autoSpaceDE/>
              <w:autoSpaceDN/>
              <w:adjustRightInd/>
              <w:spacing w:after="0"/>
              <w:textAlignment w:val="auto"/>
              <w:rPr>
                <w:rFonts w:eastAsia="Times New Roman"/>
                <w:lang w:val="fr-FR"/>
              </w:rPr>
            </w:pPr>
            <w:r w:rsidRPr="00B35D61">
              <w:rPr>
                <w:rFonts w:eastAsia="Times New Roman"/>
                <w:lang w:val="fr-FR"/>
              </w:rPr>
              <w:t>Les personnes âgées de 50 à 74</w:t>
            </w:r>
            <w:r>
              <w:rPr>
                <w:rFonts w:eastAsia="Times New Roman"/>
                <w:lang w:val="fr-FR"/>
              </w:rPr>
              <w:t> </w:t>
            </w:r>
            <w:r w:rsidRPr="00B35D61">
              <w:rPr>
                <w:rFonts w:eastAsia="Times New Roman"/>
                <w:lang w:val="fr-FR"/>
              </w:rPr>
              <w:t>ans devraient se faire dépister pour le cancer du côlon, même lorsqu’aucun membre dans leur famille n’a eu cette maladie.</w:t>
            </w:r>
          </w:p>
          <w:p w14:paraId="1F2B0C37" w14:textId="2B5ABE44" w:rsidR="00C539E1" w:rsidRPr="00B35D61" w:rsidRDefault="00B35D61" w:rsidP="00B35D61">
            <w:pPr>
              <w:pStyle w:val="Paragraphedeliste"/>
              <w:numPr>
                <w:ilvl w:val="0"/>
                <w:numId w:val="19"/>
              </w:numPr>
              <w:suppressAutoHyphens w:val="0"/>
              <w:autoSpaceDE/>
              <w:autoSpaceDN/>
              <w:adjustRightInd/>
              <w:spacing w:after="0"/>
              <w:textAlignment w:val="auto"/>
              <w:rPr>
                <w:rFonts w:eastAsia="Times New Roman"/>
                <w:lang w:val="fr-FR"/>
              </w:rPr>
            </w:pPr>
            <w:r>
              <w:rPr>
                <w:rFonts w:eastAsia="Times New Roman"/>
                <w:lang w:val="fr-FR"/>
              </w:rPr>
              <w:t>Demandez</w:t>
            </w:r>
            <w:r w:rsidRPr="00B35D61">
              <w:rPr>
                <w:rFonts w:eastAsia="Times New Roman"/>
                <w:lang w:val="fr-FR"/>
              </w:rPr>
              <w:t xml:space="preserve"> </w:t>
            </w:r>
            <w:r w:rsidR="00C32408">
              <w:rPr>
                <w:rFonts w:eastAsia="Times New Roman"/>
                <w:lang w:val="fr-FR"/>
              </w:rPr>
              <w:t>à</w:t>
            </w:r>
            <w:r w:rsidR="00C32408" w:rsidRPr="00B35D61">
              <w:rPr>
                <w:rFonts w:eastAsia="Times New Roman"/>
                <w:lang w:val="fr-FR"/>
              </w:rPr>
              <w:t xml:space="preserve"> </w:t>
            </w:r>
            <w:r w:rsidRPr="00B35D61">
              <w:rPr>
                <w:rFonts w:eastAsia="Times New Roman"/>
                <w:lang w:val="fr-FR"/>
              </w:rPr>
              <w:t xml:space="preserve">votre médecin de famille ou votre infirmier praticien </w:t>
            </w:r>
            <w:r>
              <w:rPr>
                <w:rFonts w:eastAsia="Times New Roman"/>
                <w:lang w:val="fr-FR"/>
              </w:rPr>
              <w:t>comment obtenir votre test gratuit à domicile</w:t>
            </w:r>
            <w:r w:rsidRPr="00B35D61">
              <w:rPr>
                <w:rFonts w:eastAsia="Times New Roman"/>
                <w:lang w:val="fr-FR"/>
              </w:rPr>
              <w:t>.</w:t>
            </w:r>
          </w:p>
        </w:tc>
      </w:tr>
      <w:tr w:rsidR="00C539E1" w:rsidRPr="009B6BD1" w14:paraId="21CF0E40" w14:textId="77777777" w:rsidTr="005835DB">
        <w:trPr>
          <w:trHeight w:val="6309"/>
        </w:trPr>
        <w:tc>
          <w:tcPr>
            <w:tcW w:w="9350" w:type="dxa"/>
          </w:tcPr>
          <w:p w14:paraId="46F3BBF4" w14:textId="1EE17333" w:rsidR="00C539E1" w:rsidRPr="00B71DB1" w:rsidRDefault="00C539E1" w:rsidP="005835DB">
            <w:pPr>
              <w:pStyle w:val="paragraph"/>
              <w:spacing w:before="0" w:beforeAutospacing="0" w:after="0" w:afterAutospacing="0"/>
              <w:textAlignment w:val="baseline"/>
              <w:rPr>
                <w:rStyle w:val="normaltextrun"/>
                <w:rFonts w:asciiTheme="minorHAnsi" w:hAnsiTheme="minorHAnsi" w:cstheme="minorHAnsi"/>
                <w:color w:val="2E74B5" w:themeColor="accent5" w:themeShade="BF"/>
                <w:sz w:val="32"/>
                <w:szCs w:val="32"/>
                <w:lang w:val="fr-FR"/>
              </w:rPr>
            </w:pPr>
            <w:r w:rsidRPr="00B71DB1">
              <w:rPr>
                <w:rStyle w:val="normaltextrun"/>
                <w:rFonts w:asciiTheme="minorHAnsi" w:hAnsiTheme="minorHAnsi" w:cstheme="minorHAnsi"/>
                <w:color w:val="2E74B5" w:themeColor="accent5" w:themeShade="BF"/>
                <w:sz w:val="32"/>
                <w:szCs w:val="32"/>
                <w:lang w:val="fr-FR"/>
              </w:rPr>
              <w:lastRenderedPageBreak/>
              <w:t xml:space="preserve">250 </w:t>
            </w:r>
            <w:r w:rsidR="00B71DB1" w:rsidRPr="00B71DB1">
              <w:rPr>
                <w:rStyle w:val="normaltextrun"/>
                <w:rFonts w:asciiTheme="minorHAnsi" w:hAnsiTheme="minorHAnsi" w:cstheme="minorHAnsi"/>
                <w:color w:val="2E74B5" w:themeColor="accent5" w:themeShade="BF"/>
                <w:sz w:val="32"/>
                <w:szCs w:val="32"/>
                <w:lang w:val="fr-FR"/>
              </w:rPr>
              <w:t>mots ou moins</w:t>
            </w:r>
            <w:r w:rsidR="00A60D6A" w:rsidRPr="00B71DB1">
              <w:rPr>
                <w:rStyle w:val="normaltextrun"/>
                <w:rFonts w:asciiTheme="minorHAnsi" w:hAnsiTheme="minorHAnsi" w:cstheme="minorHAnsi"/>
                <w:color w:val="2E74B5" w:themeColor="accent5" w:themeShade="BF"/>
                <w:sz w:val="32"/>
                <w:szCs w:val="32"/>
                <w:lang w:val="fr-FR"/>
              </w:rPr>
              <w:t xml:space="preserve"> </w:t>
            </w:r>
            <w:r w:rsidR="00B71DB1" w:rsidRPr="00B71DB1">
              <w:rPr>
                <w:rStyle w:val="normaltextrun"/>
                <w:rFonts w:asciiTheme="minorHAnsi" w:hAnsiTheme="minorHAnsi" w:cstheme="minorHAnsi"/>
                <w:color w:val="2E74B5" w:themeColor="accent5" w:themeShade="BF"/>
                <w:sz w:val="32"/>
                <w:szCs w:val="32"/>
                <w:lang w:val="fr-FR"/>
              </w:rPr>
              <w:t>–</w:t>
            </w:r>
            <w:r w:rsidRPr="00B71DB1">
              <w:rPr>
                <w:rStyle w:val="normaltextrun"/>
                <w:rFonts w:asciiTheme="minorHAnsi" w:hAnsiTheme="minorHAnsi" w:cstheme="minorHAnsi"/>
                <w:color w:val="2E74B5" w:themeColor="accent5" w:themeShade="BF"/>
                <w:sz w:val="32"/>
                <w:szCs w:val="32"/>
                <w:lang w:val="fr-FR"/>
              </w:rPr>
              <w:t xml:space="preserve"> </w:t>
            </w:r>
            <w:r w:rsidR="00B71DB1" w:rsidRPr="00B71DB1">
              <w:rPr>
                <w:rStyle w:val="normaltextrun"/>
                <w:rFonts w:asciiTheme="minorHAnsi" w:hAnsiTheme="minorHAnsi" w:cstheme="minorHAnsi"/>
                <w:color w:val="2E74B5" w:themeColor="accent5" w:themeShade="BF"/>
                <w:sz w:val="32"/>
                <w:szCs w:val="32"/>
                <w:lang w:val="fr-FR"/>
              </w:rPr>
              <w:t>Admissibilité au dépist</w:t>
            </w:r>
            <w:r w:rsidR="00B71DB1">
              <w:rPr>
                <w:rStyle w:val="normaltextrun"/>
                <w:rFonts w:asciiTheme="minorHAnsi" w:hAnsiTheme="minorHAnsi" w:cstheme="minorHAnsi"/>
                <w:color w:val="2E74B5" w:themeColor="accent5" w:themeShade="BF"/>
                <w:sz w:val="32"/>
                <w:szCs w:val="32"/>
                <w:lang w:val="fr-FR"/>
              </w:rPr>
              <w:t>a</w:t>
            </w:r>
            <w:r w:rsidR="00B71DB1" w:rsidRPr="00B71DB1">
              <w:rPr>
                <w:rStyle w:val="normaltextrun"/>
                <w:rFonts w:asciiTheme="minorHAnsi" w:hAnsiTheme="minorHAnsi" w:cstheme="minorHAnsi"/>
                <w:color w:val="2E74B5" w:themeColor="accent5" w:themeShade="BF"/>
                <w:sz w:val="32"/>
                <w:szCs w:val="32"/>
                <w:lang w:val="fr-FR"/>
              </w:rPr>
              <w:t>ge</w:t>
            </w:r>
          </w:p>
          <w:p w14:paraId="0F7E5E0E" w14:textId="1D003D45" w:rsidR="00C539E1" w:rsidRPr="00581E49" w:rsidRDefault="00B71DB1" w:rsidP="005835DB">
            <w:pPr>
              <w:pStyle w:val="paragraph"/>
              <w:spacing w:before="0" w:beforeAutospacing="0" w:after="0" w:afterAutospacing="0"/>
              <w:textAlignment w:val="baseline"/>
              <w:rPr>
                <w:rStyle w:val="normaltextrun"/>
                <w:rFonts w:ascii="Calibri" w:hAnsi="Calibri" w:cs="Calibri"/>
                <w:b/>
                <w:bCs/>
                <w:sz w:val="22"/>
                <w:szCs w:val="22"/>
                <w:lang w:val="fr-CA"/>
              </w:rPr>
            </w:pPr>
            <w:r w:rsidRPr="00581E49">
              <w:rPr>
                <w:rStyle w:val="normaltextrun"/>
                <w:rFonts w:ascii="Calibri" w:hAnsi="Calibri" w:cs="Calibri"/>
                <w:b/>
                <w:bCs/>
                <w:sz w:val="22"/>
                <w:szCs w:val="22"/>
                <w:lang w:val="fr-CA"/>
              </w:rPr>
              <w:t xml:space="preserve">Admissibilité au dépistage du cancer en </w:t>
            </w:r>
            <w:r w:rsidR="00C539E1" w:rsidRPr="00581E49">
              <w:rPr>
                <w:rStyle w:val="normaltextrun"/>
                <w:rFonts w:ascii="Calibri" w:hAnsi="Calibri" w:cs="Calibri"/>
                <w:b/>
                <w:bCs/>
                <w:sz w:val="22"/>
                <w:szCs w:val="22"/>
                <w:lang w:val="fr-CA"/>
              </w:rPr>
              <w:t>Ontario</w:t>
            </w:r>
          </w:p>
          <w:p w14:paraId="7DEAED77" w14:textId="77777777" w:rsidR="00C539E1" w:rsidRPr="00581E49" w:rsidRDefault="00C539E1" w:rsidP="005835DB">
            <w:pPr>
              <w:pStyle w:val="paragraph"/>
              <w:spacing w:before="0" w:beforeAutospacing="0" w:after="0" w:afterAutospacing="0"/>
              <w:textAlignment w:val="baseline"/>
              <w:rPr>
                <w:rStyle w:val="normaltextrun"/>
                <w:rFonts w:ascii="Calibri" w:hAnsi="Calibri" w:cs="Calibri"/>
                <w:b/>
                <w:bCs/>
                <w:sz w:val="22"/>
                <w:szCs w:val="22"/>
                <w:lang w:val="fr-CA"/>
              </w:rPr>
            </w:pPr>
          </w:p>
          <w:p w14:paraId="38A4D8C7" w14:textId="0D2A8ADA" w:rsidR="00C539E1" w:rsidRPr="00581E49" w:rsidRDefault="00B71DB1" w:rsidP="005835DB">
            <w:pPr>
              <w:pStyle w:val="paragraph"/>
              <w:spacing w:before="0" w:beforeAutospacing="0" w:after="0" w:afterAutospacing="0"/>
              <w:textAlignment w:val="baseline"/>
              <w:rPr>
                <w:rFonts w:ascii="Calibri" w:hAnsi="Calibri" w:cs="Calibri"/>
                <w:b/>
                <w:bCs/>
                <w:sz w:val="22"/>
                <w:szCs w:val="22"/>
                <w:lang w:val="fr-CA"/>
              </w:rPr>
            </w:pPr>
            <w:r w:rsidRPr="00581E49">
              <w:rPr>
                <w:rStyle w:val="normaltextrun"/>
                <w:rFonts w:ascii="Calibri" w:hAnsi="Calibri" w:cs="Calibri"/>
                <w:b/>
                <w:bCs/>
                <w:sz w:val="22"/>
                <w:szCs w:val="22"/>
                <w:lang w:val="fr-CA"/>
              </w:rPr>
              <w:t>Programme ontarien de dépistage du cancer du col de l’utérus</w:t>
            </w:r>
          </w:p>
          <w:p w14:paraId="271D2F86" w14:textId="7D0981CB" w:rsidR="00C539E1" w:rsidRPr="00581E49" w:rsidRDefault="00B71DB1" w:rsidP="0072355E">
            <w:pPr>
              <w:pStyle w:val="Paragraphedeliste"/>
              <w:numPr>
                <w:ilvl w:val="0"/>
                <w:numId w:val="19"/>
              </w:numPr>
              <w:suppressAutoHyphens w:val="0"/>
              <w:autoSpaceDE/>
              <w:autoSpaceDN/>
              <w:adjustRightInd/>
              <w:spacing w:after="0"/>
              <w:textAlignment w:val="auto"/>
              <w:rPr>
                <w:rFonts w:eastAsia="Times New Roman"/>
                <w:lang w:val="fr-CA"/>
              </w:rPr>
            </w:pPr>
            <w:r w:rsidRPr="00581E49">
              <w:rPr>
                <w:rFonts w:eastAsia="Times New Roman"/>
                <w:lang w:val="fr-CA"/>
              </w:rPr>
              <w:t xml:space="preserve">À l’heure actuelle, le Programme recommande aux femmes qui sont ou ont déjà été sexuellement actives d’effectuer un test Pap tous les trois ans de l’âge de 21 ans jusqu’à au moins 70 ans ou </w:t>
            </w:r>
            <w:r w:rsidR="0072355E" w:rsidRPr="00581E49">
              <w:rPr>
                <w:rFonts w:eastAsia="Times New Roman"/>
                <w:lang w:val="fr-CA"/>
              </w:rPr>
              <w:t xml:space="preserve">ce </w:t>
            </w:r>
            <w:r w:rsidRPr="00581E49">
              <w:rPr>
                <w:rFonts w:eastAsia="Times New Roman"/>
                <w:lang w:val="fr-CA"/>
              </w:rPr>
              <w:t>qu’un médecin ou un infirmier praticien leur conseille d’arrêter. Nous sommes en train de mettre à jour cette recommandation. Si vous avez moins de 25</w:t>
            </w:r>
            <w:r w:rsidR="0072355E" w:rsidRPr="00581E49">
              <w:rPr>
                <w:rFonts w:eastAsia="Times New Roman"/>
                <w:lang w:val="fr-CA"/>
              </w:rPr>
              <w:t> </w:t>
            </w:r>
            <w:r w:rsidRPr="00581E49">
              <w:rPr>
                <w:rFonts w:eastAsia="Times New Roman"/>
                <w:lang w:val="fr-CA"/>
              </w:rPr>
              <w:t>ans, demandez à votre médecin de famille ou à votre infirmi</w:t>
            </w:r>
            <w:r w:rsidR="0072355E" w:rsidRPr="00581E49">
              <w:rPr>
                <w:rFonts w:eastAsia="Times New Roman"/>
                <w:lang w:val="fr-CA"/>
              </w:rPr>
              <w:t>er</w:t>
            </w:r>
            <w:r w:rsidRPr="00581E49">
              <w:rPr>
                <w:rFonts w:eastAsia="Times New Roman"/>
                <w:lang w:val="fr-CA"/>
              </w:rPr>
              <w:t xml:space="preserve"> praticien si vous devriez attendre </w:t>
            </w:r>
            <w:r w:rsidR="0072355E" w:rsidRPr="00581E49">
              <w:rPr>
                <w:rFonts w:eastAsia="Times New Roman"/>
                <w:lang w:val="fr-CA"/>
              </w:rPr>
              <w:t>vos</w:t>
            </w:r>
            <w:r w:rsidRPr="00581E49">
              <w:rPr>
                <w:rFonts w:eastAsia="Times New Roman"/>
                <w:lang w:val="fr-CA"/>
              </w:rPr>
              <w:t xml:space="preserve"> 25 ans </w:t>
            </w:r>
            <w:r w:rsidR="0072355E" w:rsidRPr="00581E49">
              <w:rPr>
                <w:rFonts w:eastAsia="Times New Roman"/>
                <w:lang w:val="fr-CA"/>
              </w:rPr>
              <w:t>pour</w:t>
            </w:r>
            <w:r w:rsidRPr="00581E49">
              <w:rPr>
                <w:rFonts w:eastAsia="Times New Roman"/>
                <w:lang w:val="fr-CA"/>
              </w:rPr>
              <w:t xml:space="preserve"> commencer le dépistage du cancer du col </w:t>
            </w:r>
            <w:r w:rsidR="0072355E" w:rsidRPr="00581E49">
              <w:rPr>
                <w:rFonts w:eastAsia="Times New Roman"/>
                <w:lang w:val="fr-CA"/>
              </w:rPr>
              <w:t>de l’utérus par</w:t>
            </w:r>
            <w:r w:rsidRPr="00581E49">
              <w:rPr>
                <w:rFonts w:eastAsia="Times New Roman"/>
                <w:lang w:val="fr-CA"/>
              </w:rPr>
              <w:t xml:space="preserve"> test Pap</w:t>
            </w:r>
            <w:r w:rsidR="00C539E1" w:rsidRPr="00581E49">
              <w:rPr>
                <w:rFonts w:eastAsia="Times New Roman"/>
                <w:lang w:val="fr-CA"/>
              </w:rPr>
              <w:t xml:space="preserve">. </w:t>
            </w:r>
          </w:p>
          <w:p w14:paraId="5412C2F2" w14:textId="77777777" w:rsidR="00BB11B6" w:rsidRPr="00581E49" w:rsidRDefault="00BB11B6" w:rsidP="00BB11B6">
            <w:pPr>
              <w:pStyle w:val="paragraph"/>
              <w:spacing w:before="0" w:beforeAutospacing="0" w:after="0" w:afterAutospacing="0"/>
              <w:ind w:left="1080"/>
              <w:textAlignment w:val="baseline"/>
              <w:rPr>
                <w:rFonts w:ascii="Calibri" w:hAnsi="Calibri" w:cs="Calibri"/>
                <w:b/>
                <w:bCs/>
                <w:sz w:val="22"/>
                <w:szCs w:val="22"/>
                <w:lang w:val="fr-CA"/>
              </w:rPr>
            </w:pPr>
          </w:p>
          <w:p w14:paraId="25B4EA5E" w14:textId="6A7CE767" w:rsidR="00C539E1" w:rsidRPr="00581E49" w:rsidRDefault="00B71DB1" w:rsidP="005835DB">
            <w:pPr>
              <w:pStyle w:val="paragraph"/>
              <w:spacing w:before="0" w:beforeAutospacing="0" w:after="0" w:afterAutospacing="0"/>
              <w:textAlignment w:val="baseline"/>
              <w:rPr>
                <w:rStyle w:val="normaltextrun"/>
                <w:rFonts w:asciiTheme="minorHAnsi" w:hAnsiTheme="minorHAnsi" w:cstheme="minorHAnsi"/>
                <w:b/>
                <w:bCs/>
                <w:sz w:val="22"/>
                <w:szCs w:val="22"/>
                <w:lang w:val="fr-CA"/>
              </w:rPr>
            </w:pPr>
            <w:proofErr w:type="spellStart"/>
            <w:r w:rsidRPr="00581E49">
              <w:rPr>
                <w:rStyle w:val="normaltextrun"/>
                <w:rFonts w:asciiTheme="minorHAnsi" w:hAnsiTheme="minorHAnsi" w:cstheme="minorHAnsi"/>
                <w:b/>
                <w:bCs/>
                <w:sz w:val="22"/>
                <w:szCs w:val="22"/>
                <w:lang w:val="fr-CA"/>
              </w:rPr>
              <w:t>ContrôleCancerColorectal</w:t>
            </w:r>
            <w:proofErr w:type="spellEnd"/>
            <w:r w:rsidRPr="00581E49">
              <w:rPr>
                <w:b/>
                <w:bCs/>
                <w:lang w:val="fr-CA"/>
              </w:rPr>
              <w:t xml:space="preserve"> </w:t>
            </w:r>
          </w:p>
          <w:p w14:paraId="288FE4F4" w14:textId="2A3E56E4" w:rsidR="00C539E1" w:rsidRPr="00581E49" w:rsidRDefault="0072355E" w:rsidP="0072355E">
            <w:pPr>
              <w:pStyle w:val="Paragraphedeliste"/>
              <w:numPr>
                <w:ilvl w:val="0"/>
                <w:numId w:val="19"/>
              </w:numPr>
              <w:suppressAutoHyphens w:val="0"/>
              <w:autoSpaceDE/>
              <w:autoSpaceDN/>
              <w:adjustRightInd/>
              <w:spacing w:after="0"/>
              <w:textAlignment w:val="auto"/>
              <w:rPr>
                <w:rFonts w:eastAsia="Times New Roman"/>
                <w:lang w:val="fr-CA"/>
              </w:rPr>
            </w:pPr>
            <w:r w:rsidRPr="00581E49">
              <w:rPr>
                <w:rFonts w:eastAsia="Times New Roman"/>
                <w:lang w:val="fr-CA"/>
              </w:rPr>
              <w:t>Les personnes âgées de 50 à 74 ans devraient se faire dépister pour le cancer du côlon, même lorsqu’aucun membre dans leur famille n’a eu cette maladie. Le test immunochimique fécal (TIF) est un test de dépistage gratuit à domicile destiné aux Ontariens admissibles</w:t>
            </w:r>
            <w:r w:rsidR="00C539E1" w:rsidRPr="00581E49">
              <w:rPr>
                <w:rFonts w:eastAsia="Times New Roman"/>
                <w:lang w:val="fr-CA"/>
              </w:rPr>
              <w:t>.</w:t>
            </w:r>
            <w:r w:rsidR="00C539E1" w:rsidRPr="00581E49">
              <w:rPr>
                <w:rFonts w:eastAsia="Times New Roman"/>
                <w:lang w:val="fr-CA"/>
              </w:rPr>
              <w:br/>
            </w:r>
          </w:p>
          <w:p w14:paraId="334F1F16" w14:textId="4B76107A" w:rsidR="00C539E1" w:rsidRPr="00581E49" w:rsidRDefault="00B71DB1" w:rsidP="005835DB">
            <w:pPr>
              <w:spacing w:after="0" w:line="240" w:lineRule="auto"/>
              <w:rPr>
                <w:rFonts w:eastAsia="Times New Roman"/>
                <w:b/>
                <w:bCs/>
                <w:lang w:val="fr-CA"/>
              </w:rPr>
            </w:pPr>
            <w:r w:rsidRPr="00581E49">
              <w:rPr>
                <w:rFonts w:eastAsia="Times New Roman"/>
                <w:b/>
                <w:bCs/>
                <w:lang w:val="fr-CA"/>
              </w:rPr>
              <w:t>Programme ontarien de dépistage du cancer du sein</w:t>
            </w:r>
          </w:p>
          <w:p w14:paraId="6469C94C" w14:textId="66E12D6D" w:rsidR="0072355E" w:rsidRPr="00581E49" w:rsidRDefault="0072355E" w:rsidP="0072355E">
            <w:pPr>
              <w:pStyle w:val="Paragraphedeliste"/>
              <w:numPr>
                <w:ilvl w:val="0"/>
                <w:numId w:val="19"/>
              </w:numPr>
              <w:suppressAutoHyphens w:val="0"/>
              <w:autoSpaceDE/>
              <w:autoSpaceDN/>
              <w:adjustRightInd/>
              <w:spacing w:after="0"/>
              <w:textAlignment w:val="auto"/>
              <w:rPr>
                <w:rFonts w:eastAsia="Times New Roman"/>
                <w:lang w:val="fr-CA"/>
              </w:rPr>
            </w:pPr>
            <w:r w:rsidRPr="00581E49">
              <w:rPr>
                <w:rFonts w:eastAsia="Times New Roman"/>
                <w:lang w:val="fr-CA"/>
              </w:rPr>
              <w:t>Si vous avez entre 50 et 74 ans, le Programme recommande à la plupart des personnes de votre groupe d’âge d’effectuer une mammographie tous les deux ans.</w:t>
            </w:r>
          </w:p>
          <w:p w14:paraId="495C43F2" w14:textId="19338A2A" w:rsidR="0072355E" w:rsidRPr="00581E49" w:rsidRDefault="0072355E" w:rsidP="0072355E">
            <w:pPr>
              <w:pStyle w:val="Paragraphedeliste"/>
              <w:numPr>
                <w:ilvl w:val="0"/>
                <w:numId w:val="19"/>
              </w:numPr>
              <w:suppressAutoHyphens w:val="0"/>
              <w:autoSpaceDE/>
              <w:autoSpaceDN/>
              <w:adjustRightInd/>
              <w:spacing w:after="0"/>
              <w:textAlignment w:val="auto"/>
              <w:rPr>
                <w:rFonts w:eastAsia="Times New Roman"/>
                <w:lang w:val="fr-CA"/>
              </w:rPr>
            </w:pPr>
            <w:r w:rsidRPr="00581E49">
              <w:rPr>
                <w:rFonts w:eastAsia="Times New Roman"/>
                <w:lang w:val="fr-CA"/>
              </w:rPr>
              <w:t>Si vous avez entre 30 et 69 ans et que vous répondez aux critères d’admissibilité au PODCS pour les personnes à risque élevé, il vous est recommandé d’effectuer une mammographie et une</w:t>
            </w:r>
            <w:r w:rsidR="00581E49">
              <w:rPr>
                <w:rFonts w:eastAsia="Times New Roman"/>
                <w:lang w:val="fr-CA"/>
              </w:rPr>
              <w:t xml:space="preserve"> </w:t>
            </w:r>
            <w:r w:rsidRPr="00581E49">
              <w:rPr>
                <w:rFonts w:eastAsia="Times New Roman"/>
                <w:lang w:val="fr-CA"/>
              </w:rPr>
              <w:t xml:space="preserve">IRM du sein </w:t>
            </w:r>
            <w:r w:rsidR="00581E49">
              <w:rPr>
                <w:rFonts w:eastAsia="Times New Roman"/>
                <w:lang w:val="fr-CA"/>
              </w:rPr>
              <w:t>chaque année</w:t>
            </w:r>
            <w:r w:rsidRPr="00581E49">
              <w:rPr>
                <w:rFonts w:eastAsia="Times New Roman"/>
                <w:lang w:val="fr-CA"/>
              </w:rPr>
              <w:t xml:space="preserve"> (ou une échographie mammaire de dépistage si l’IRM n’est pas médicalement appropriée).</w:t>
            </w:r>
          </w:p>
          <w:p w14:paraId="54510668" w14:textId="22F79490" w:rsidR="00C539E1" w:rsidRPr="00581E49" w:rsidRDefault="0072355E" w:rsidP="0072355E">
            <w:pPr>
              <w:pStyle w:val="Paragraphedeliste"/>
              <w:numPr>
                <w:ilvl w:val="0"/>
                <w:numId w:val="19"/>
              </w:numPr>
              <w:suppressAutoHyphens w:val="0"/>
              <w:autoSpaceDE/>
              <w:autoSpaceDN/>
              <w:adjustRightInd/>
              <w:spacing w:after="0"/>
              <w:textAlignment w:val="auto"/>
              <w:rPr>
                <w:rFonts w:eastAsia="Times New Roman"/>
                <w:lang w:val="fr-CA"/>
              </w:rPr>
            </w:pPr>
            <w:r w:rsidRPr="00581E49">
              <w:rPr>
                <w:rFonts w:eastAsia="Times New Roman"/>
                <w:lang w:val="fr-CA"/>
              </w:rPr>
              <w:t>Si vous avez entre 30 et 69 ans et que vous pensez présenter un risque élevé de cancer du sein en raison de vos antécédents personnels ou familiaux, vous devriez consulter votre médecin de famille</w:t>
            </w:r>
            <w:r w:rsidR="00C539E1" w:rsidRPr="00581E49">
              <w:rPr>
                <w:rFonts w:eastAsia="Times New Roman"/>
                <w:lang w:val="fr-CA"/>
              </w:rPr>
              <w:t xml:space="preserve">. </w:t>
            </w:r>
            <w:r w:rsidRPr="00581E49">
              <w:rPr>
                <w:rFonts w:eastAsia="Times New Roman"/>
                <w:lang w:val="fr-CA"/>
              </w:rPr>
              <w:t xml:space="preserve"> </w:t>
            </w:r>
          </w:p>
          <w:p w14:paraId="1D034732" w14:textId="0F33E125" w:rsidR="00A60D6A" w:rsidRPr="0072355E" w:rsidRDefault="00A60D6A" w:rsidP="00265ABD">
            <w:pPr>
              <w:pStyle w:val="Paragraphedeliste"/>
              <w:suppressAutoHyphens w:val="0"/>
              <w:autoSpaceDE/>
              <w:autoSpaceDN/>
              <w:adjustRightInd/>
              <w:spacing w:after="0"/>
              <w:textAlignment w:val="auto"/>
              <w:rPr>
                <w:rStyle w:val="normaltextrun"/>
                <w:rFonts w:eastAsia="Times New Roman"/>
                <w:lang w:val="fr-FR"/>
              </w:rPr>
            </w:pPr>
          </w:p>
        </w:tc>
      </w:tr>
    </w:tbl>
    <w:p w14:paraId="1F6272DC" w14:textId="77777777" w:rsidR="00C539E1" w:rsidRPr="0072355E" w:rsidRDefault="00C539E1" w:rsidP="00AD30F3">
      <w:pPr>
        <w:rPr>
          <w:lang w:val="fr-FR"/>
        </w:rPr>
      </w:pPr>
    </w:p>
    <w:sectPr w:rsidR="00C539E1" w:rsidRPr="0072355E" w:rsidSect="001510AF">
      <w:headerReference w:type="default" r:id="rId8"/>
      <w:footerReference w:type="even" r:id="rId9"/>
      <w:footerReference w:type="default" r:id="rId10"/>
      <w:headerReference w:type="first" r:id="rId11"/>
      <w:footerReference w:type="first" r:id="rId12"/>
      <w:pgSz w:w="12240" w:h="15840" w:code="1"/>
      <w:pgMar w:top="1650" w:right="1327" w:bottom="578" w:left="1134" w:header="431" w:footer="153"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E5F2" w14:textId="77777777" w:rsidR="006D1F18" w:rsidRDefault="006D1F18" w:rsidP="001C0B96">
      <w:r>
        <w:separator/>
      </w:r>
    </w:p>
  </w:endnote>
  <w:endnote w:type="continuationSeparator" w:id="0">
    <w:p w14:paraId="03CEA1D0" w14:textId="77777777" w:rsidR="006D1F18" w:rsidRDefault="006D1F18" w:rsidP="001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24984993"/>
      <w:docPartObj>
        <w:docPartGallery w:val="Page Numbers (Bottom of Page)"/>
        <w:docPartUnique/>
      </w:docPartObj>
    </w:sdtPr>
    <w:sdtEndPr>
      <w:rPr>
        <w:rStyle w:val="Numrodepage"/>
      </w:rPr>
    </w:sdtEndPr>
    <w:sdtContent>
      <w:p w14:paraId="59D2090C" w14:textId="6A790B1C" w:rsidR="0044737A" w:rsidRDefault="0044737A" w:rsidP="001C0B96">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249D1A6" w14:textId="77777777" w:rsidR="0044737A" w:rsidRDefault="0044737A" w:rsidP="001C0B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919F" w14:textId="73CCC6B3" w:rsidR="00CF4A50" w:rsidRDefault="00500E22" w:rsidP="001C0B96">
    <w:pPr>
      <w:pStyle w:val="Pieddepage"/>
    </w:pPr>
    <w:r w:rsidRPr="0045094D">
      <w:rPr>
        <w:noProof/>
        <w:lang w:eastAsia="en-CA"/>
      </w:rPr>
      <w:drawing>
        <wp:anchor distT="0" distB="0" distL="114300" distR="114300" simplePos="0" relativeHeight="251668480" behindDoc="0" locked="0" layoutInCell="1" allowOverlap="1" wp14:anchorId="6E4651A9" wp14:editId="3F44B8A6">
          <wp:simplePos x="0" y="0"/>
          <wp:positionH relativeFrom="column">
            <wp:posOffset>4703859</wp:posOffset>
          </wp:positionH>
          <wp:positionV relativeFrom="paragraph">
            <wp:posOffset>191135</wp:posOffset>
          </wp:positionV>
          <wp:extent cx="1622701" cy="553278"/>
          <wp:effectExtent l="0" t="0" r="3175" b="5715"/>
          <wp:wrapNone/>
          <wp:docPr id="2" name="Picture 2" descr="Ontario Health (Cancer Care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22701" cy="553278"/>
                  </a:xfrm>
                  <a:prstGeom prst="rect">
                    <a:avLst/>
                  </a:prstGeom>
                </pic:spPr>
              </pic:pic>
            </a:graphicData>
          </a:graphic>
          <wp14:sizeRelH relativeFrom="margin">
            <wp14:pctWidth>0</wp14:pctWidth>
          </wp14:sizeRelH>
          <wp14:sizeRelV relativeFrom="margin">
            <wp14:pctHeight>0</wp14:pctHeight>
          </wp14:sizeRelV>
        </wp:anchor>
      </w:drawing>
    </w:r>
    <w:r w:rsidR="00A86F29">
      <w:tab/>
    </w:r>
  </w:p>
  <w:sdt>
    <w:sdtPr>
      <w:rPr>
        <w:rStyle w:val="Numrodepage"/>
      </w:rPr>
      <w:id w:val="549963478"/>
      <w:docPartObj>
        <w:docPartGallery w:val="Page Numbers (Bottom of Page)"/>
        <w:docPartUnique/>
      </w:docPartObj>
    </w:sdtPr>
    <w:sdtEndPr>
      <w:rPr>
        <w:rStyle w:val="Numrodepage"/>
      </w:rPr>
    </w:sdtEndPr>
    <w:sdtContent>
      <w:p w14:paraId="714F1DD2" w14:textId="763F9D0B" w:rsidR="00CF4A50" w:rsidRDefault="00CF4A50" w:rsidP="001C0B96">
        <w:pPr>
          <w:pStyle w:val="Pieddepage"/>
          <w:rPr>
            <w:rStyle w:val="Numrodepage"/>
          </w:rPr>
        </w:pPr>
        <w:r w:rsidRPr="00F550E9">
          <w:rPr>
            <w:rStyle w:val="Numrodepage"/>
            <w:sz w:val="15"/>
            <w:szCs w:val="15"/>
          </w:rPr>
          <w:fldChar w:fldCharType="begin"/>
        </w:r>
        <w:r w:rsidRPr="00F550E9">
          <w:rPr>
            <w:rStyle w:val="Numrodepage"/>
            <w:sz w:val="15"/>
            <w:szCs w:val="15"/>
          </w:rPr>
          <w:instrText xml:space="preserve"> PAGE </w:instrText>
        </w:r>
        <w:r w:rsidRPr="00F550E9">
          <w:rPr>
            <w:rStyle w:val="Numrodepage"/>
            <w:sz w:val="15"/>
            <w:szCs w:val="15"/>
          </w:rPr>
          <w:fldChar w:fldCharType="separate"/>
        </w:r>
        <w:r w:rsidR="004670A0">
          <w:rPr>
            <w:rStyle w:val="Numrodepage"/>
            <w:noProof/>
            <w:sz w:val="15"/>
            <w:szCs w:val="15"/>
          </w:rPr>
          <w:t>2</w:t>
        </w:r>
        <w:r w:rsidRPr="00F550E9">
          <w:rPr>
            <w:rStyle w:val="Numrodepage"/>
            <w:sz w:val="15"/>
            <w:szCs w:val="15"/>
          </w:rPr>
          <w:fldChar w:fldCharType="end"/>
        </w:r>
      </w:p>
    </w:sdtContent>
  </w:sdt>
  <w:p w14:paraId="2973C08C" w14:textId="1E057A6E" w:rsidR="005E093F" w:rsidRDefault="00CF4A50" w:rsidP="001C0B96">
    <w:pPr>
      <w:pStyle w:val="Pieddepage"/>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F09B" w14:textId="0548FC3E" w:rsidR="005E093F" w:rsidRDefault="005E093F" w:rsidP="001C0B96">
    <w:pPr>
      <w:pStyle w:val="Pieddepage"/>
    </w:pPr>
  </w:p>
  <w:p w14:paraId="5C0179AA" w14:textId="77777777" w:rsidR="003F6685" w:rsidRPr="00B87CD0" w:rsidRDefault="003F6685" w:rsidP="001C0B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FB70" w14:textId="77777777" w:rsidR="006D1F18" w:rsidRDefault="006D1F18" w:rsidP="001C0B96">
      <w:r>
        <w:separator/>
      </w:r>
    </w:p>
  </w:footnote>
  <w:footnote w:type="continuationSeparator" w:id="0">
    <w:p w14:paraId="0776274C" w14:textId="77777777" w:rsidR="006D1F18" w:rsidRDefault="006D1F18" w:rsidP="001C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24AD" w14:textId="77777777" w:rsidR="003F6685" w:rsidRDefault="003F6685" w:rsidP="001C0B96">
    <w:pPr>
      <w:pStyle w:val="En-tte"/>
    </w:pPr>
    <w:r>
      <w:rPr>
        <w:noProof/>
        <w:lang w:eastAsia="en-CA"/>
      </w:rPr>
      <mc:AlternateContent>
        <mc:Choice Requires="wps">
          <w:drawing>
            <wp:anchor distT="0" distB="0" distL="114300" distR="114300" simplePos="0" relativeHeight="251663360" behindDoc="0" locked="0" layoutInCell="1" allowOverlap="1" wp14:anchorId="4792ED45" wp14:editId="726DA97E">
              <wp:simplePos x="0" y="0"/>
              <wp:positionH relativeFrom="page">
                <wp:posOffset>731520</wp:posOffset>
              </wp:positionH>
              <wp:positionV relativeFrom="page">
                <wp:posOffset>657013</wp:posOffset>
              </wp:positionV>
              <wp:extent cx="6190827" cy="60960"/>
              <wp:effectExtent l="0" t="0" r="0" b="2540"/>
              <wp:wrapNone/>
              <wp:docPr id="47" name="Rectangle 47" descr="&quot;&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0827" cy="609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9521A" w14:textId="38A863BD" w:rsidR="003F6685" w:rsidRDefault="007970DA">
                          <w:pPr>
                            <w:pStyle w:val="Sansinterligne"/>
                            <w:jc w:val="center"/>
                            <w:rPr>
                              <w:b/>
                              <w:caps/>
                              <w:spacing w:val="20"/>
                              <w:sz w:val="28"/>
                              <w:szCs w:val="28"/>
                            </w:rPr>
                          </w:pPr>
                          <w:r>
                            <w:rPr>
                              <w:b/>
                              <w:caps/>
                              <w:spacing w:val="20"/>
                              <w:sz w:val="28"/>
                              <w:szCs w:val="28"/>
                            </w:rPr>
                            <w:t>Ontario Health (Cancer Care Ontario)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92ED45" id="Rectangle 47" o:spid="_x0000_s1026" alt="&quot;&quot;" style="position:absolute;margin-left:57.6pt;margin-top:51.75pt;width:487.45pt;height: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" fillcolor="#00b0f0" stroked="f" strokeweight="1pt">
              <v:textbox inset=",0,,0">
                <w:txbxContent>
                  <w:p w14:paraId="34E9521A" w14:textId="38A863BD" w:rsidR="003F6685" w:rsidRDefault="007970DA">
                    <w:pPr>
                      <w:pStyle w:val="NoSpacing"/>
                      <w:jc w:val="center"/>
                      <w:rPr>
                        <w:b/>
                        <w:caps/>
                        <w:spacing w:val="20"/>
                        <w:sz w:val="28"/>
                        <w:szCs w:val="28"/>
                      </w:rPr>
                    </w:pPr>
                    <w:bookmarkStart w:id="1" w:name="_GoBack"/>
                    <w:bookmarkEnd w:id="1"/>
                    <w:r>
                      <w:rPr>
                        <w:b/>
                        <w:caps/>
                        <w:spacing w:val="20"/>
                        <w:sz w:val="28"/>
                        <w:szCs w:val="28"/>
                      </w:rPr>
                      <w:t>Ontario Health (Cancer Care Ontario)</w:t>
                    </w:r>
                  </w:p>
                </w:txbxContent>
              </v:textbox>
              <w10:wrap anchorx="page" anchory="page"/>
            </v:rect>
          </w:pict>
        </mc:Fallback>
      </mc:AlternateContent>
    </w:r>
  </w:p>
  <w:p w14:paraId="6A0963DD" w14:textId="4872995A" w:rsidR="003F6685" w:rsidRDefault="003F6685" w:rsidP="001C0B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E64" w14:textId="48C8D6C3" w:rsidR="005E093F" w:rsidRDefault="00992316" w:rsidP="0001168A">
    <w:pPr>
      <w:pStyle w:val="En-tte"/>
      <w:spacing w:before="880" w:after="720"/>
    </w:pPr>
    <w:r w:rsidRPr="0045094D">
      <w:rPr>
        <w:noProof/>
        <w:lang w:eastAsia="en-CA"/>
      </w:rPr>
      <w:drawing>
        <wp:anchor distT="0" distB="0" distL="114300" distR="114300" simplePos="0" relativeHeight="251666432" behindDoc="0" locked="0" layoutInCell="1" allowOverlap="1" wp14:anchorId="227FD62E" wp14:editId="6EA64E75">
          <wp:simplePos x="0" y="0"/>
          <wp:positionH relativeFrom="column">
            <wp:posOffset>-291465</wp:posOffset>
          </wp:positionH>
          <wp:positionV relativeFrom="paragraph">
            <wp:posOffset>-86995</wp:posOffset>
          </wp:positionV>
          <wp:extent cx="3520800" cy="1206000"/>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20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4A2"/>
    <w:multiLevelType w:val="hybridMultilevel"/>
    <w:tmpl w:val="358489C4"/>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55999"/>
    <w:multiLevelType w:val="hybridMultilevel"/>
    <w:tmpl w:val="2BB8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22E31"/>
    <w:multiLevelType w:val="hybridMultilevel"/>
    <w:tmpl w:val="8B00F9C8"/>
    <w:lvl w:ilvl="0" w:tplc="CF0EDFF4">
      <w:start w:val="1"/>
      <w:numFmt w:val="bullet"/>
      <w:lvlText w:val=""/>
      <w:lvlJc w:val="left"/>
      <w:pPr>
        <w:ind w:left="720" w:hanging="360"/>
      </w:pPr>
      <w:rPr>
        <w:rFonts w:ascii="Symbol" w:hAnsi="Symbol" w:hint="default"/>
        <w:color w:val="00B2E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110B7"/>
    <w:multiLevelType w:val="hybridMultilevel"/>
    <w:tmpl w:val="0CCE760C"/>
    <w:lvl w:ilvl="0" w:tplc="1C40065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1219A"/>
    <w:multiLevelType w:val="hybridMultilevel"/>
    <w:tmpl w:val="986C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C76F5"/>
    <w:multiLevelType w:val="hybridMultilevel"/>
    <w:tmpl w:val="90743BFA"/>
    <w:lvl w:ilvl="0" w:tplc="253279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96D6D"/>
    <w:multiLevelType w:val="hybridMultilevel"/>
    <w:tmpl w:val="66CC14D8"/>
    <w:lvl w:ilvl="0" w:tplc="4150F63C">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96B9C"/>
    <w:multiLevelType w:val="hybridMultilevel"/>
    <w:tmpl w:val="F72016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3D5C3D"/>
    <w:multiLevelType w:val="hybridMultilevel"/>
    <w:tmpl w:val="4378D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C19B3"/>
    <w:multiLevelType w:val="hybridMultilevel"/>
    <w:tmpl w:val="17A4722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3F5446D8"/>
    <w:multiLevelType w:val="hybridMultilevel"/>
    <w:tmpl w:val="34760F9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A1274"/>
    <w:multiLevelType w:val="hybridMultilevel"/>
    <w:tmpl w:val="29CCBC2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02705"/>
    <w:multiLevelType w:val="hybridMultilevel"/>
    <w:tmpl w:val="36BADFF2"/>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63795"/>
    <w:multiLevelType w:val="hybridMultilevel"/>
    <w:tmpl w:val="0D54A008"/>
    <w:lvl w:ilvl="0" w:tplc="F7B0CE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334E65"/>
    <w:multiLevelType w:val="hybridMultilevel"/>
    <w:tmpl w:val="F05239C6"/>
    <w:lvl w:ilvl="0" w:tplc="9848740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53D75"/>
    <w:multiLevelType w:val="hybridMultilevel"/>
    <w:tmpl w:val="8F624B92"/>
    <w:lvl w:ilvl="0" w:tplc="4150F63C">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12ACF"/>
    <w:multiLevelType w:val="hybridMultilevel"/>
    <w:tmpl w:val="104C998A"/>
    <w:lvl w:ilvl="0" w:tplc="A15E0862">
      <w:start w:val="1"/>
      <w:numFmt w:val="bullet"/>
      <w:lvlText w:val=""/>
      <w:lvlJc w:val="left"/>
      <w:pPr>
        <w:ind w:left="720" w:hanging="578"/>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E1D06"/>
    <w:multiLevelType w:val="hybridMultilevel"/>
    <w:tmpl w:val="7C0C595C"/>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C50E0"/>
    <w:multiLevelType w:val="hybridMultilevel"/>
    <w:tmpl w:val="C3D8D4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7AC247E3"/>
    <w:multiLevelType w:val="hybridMultilevel"/>
    <w:tmpl w:val="1FA44CA4"/>
    <w:lvl w:ilvl="0" w:tplc="04090017">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842D3F"/>
    <w:multiLevelType w:val="hybridMultilevel"/>
    <w:tmpl w:val="5B1253B8"/>
    <w:lvl w:ilvl="0" w:tplc="CD8630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13C07"/>
    <w:multiLevelType w:val="hybridMultilevel"/>
    <w:tmpl w:val="1B20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7"/>
  </w:num>
  <w:num w:numId="5">
    <w:abstractNumId w:val="19"/>
  </w:num>
  <w:num w:numId="6">
    <w:abstractNumId w:val="18"/>
  </w:num>
  <w:num w:numId="7">
    <w:abstractNumId w:val="16"/>
  </w:num>
  <w:num w:numId="8">
    <w:abstractNumId w:val="5"/>
  </w:num>
  <w:num w:numId="9">
    <w:abstractNumId w:val="17"/>
  </w:num>
  <w:num w:numId="10">
    <w:abstractNumId w:val="14"/>
  </w:num>
  <w:num w:numId="11">
    <w:abstractNumId w:val="10"/>
  </w:num>
  <w:num w:numId="12">
    <w:abstractNumId w:val="11"/>
  </w:num>
  <w:num w:numId="13">
    <w:abstractNumId w:val="4"/>
  </w:num>
  <w:num w:numId="14">
    <w:abstractNumId w:val="3"/>
  </w:num>
  <w:num w:numId="15">
    <w:abstractNumId w:val="0"/>
  </w:num>
  <w:num w:numId="16">
    <w:abstractNumId w:val="12"/>
  </w:num>
  <w:num w:numId="17">
    <w:abstractNumId w:val="20"/>
  </w:num>
  <w:num w:numId="18">
    <w:abstractNumId w:val="2"/>
  </w:num>
  <w:num w:numId="19">
    <w:abstractNumId w:val="21"/>
  </w:num>
  <w:num w:numId="20">
    <w:abstractNumId w:val="1"/>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8" w:dllVersion="513" w:checkStyle="1"/>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3B8B"/>
    <w:rsid w:val="0001168A"/>
    <w:rsid w:val="00016997"/>
    <w:rsid w:val="00017BC4"/>
    <w:rsid w:val="00024E18"/>
    <w:rsid w:val="0002696C"/>
    <w:rsid w:val="00027F56"/>
    <w:rsid w:val="00043550"/>
    <w:rsid w:val="0006342F"/>
    <w:rsid w:val="000709DF"/>
    <w:rsid w:val="00074B71"/>
    <w:rsid w:val="00083E9A"/>
    <w:rsid w:val="00087B0E"/>
    <w:rsid w:val="00087BE0"/>
    <w:rsid w:val="00091C18"/>
    <w:rsid w:val="00095ADC"/>
    <w:rsid w:val="000B6FD1"/>
    <w:rsid w:val="000C018F"/>
    <w:rsid w:val="000D0FB6"/>
    <w:rsid w:val="000D21BC"/>
    <w:rsid w:val="000D627C"/>
    <w:rsid w:val="000F1EF9"/>
    <w:rsid w:val="000F7E92"/>
    <w:rsid w:val="00103544"/>
    <w:rsid w:val="00105664"/>
    <w:rsid w:val="00121550"/>
    <w:rsid w:val="001302D1"/>
    <w:rsid w:val="001346F1"/>
    <w:rsid w:val="001451D0"/>
    <w:rsid w:val="001510AF"/>
    <w:rsid w:val="0015267A"/>
    <w:rsid w:val="00167B65"/>
    <w:rsid w:val="00173A8B"/>
    <w:rsid w:val="00180F2F"/>
    <w:rsid w:val="001A0B1A"/>
    <w:rsid w:val="001C0B96"/>
    <w:rsid w:val="001C1470"/>
    <w:rsid w:val="001C2DC3"/>
    <w:rsid w:val="001C3318"/>
    <w:rsid w:val="001E6B6A"/>
    <w:rsid w:val="001E6EC9"/>
    <w:rsid w:val="001F1C5D"/>
    <w:rsid w:val="0021564A"/>
    <w:rsid w:val="002252E1"/>
    <w:rsid w:val="00227265"/>
    <w:rsid w:val="00227F72"/>
    <w:rsid w:val="002356E5"/>
    <w:rsid w:val="002443A2"/>
    <w:rsid w:val="00247A71"/>
    <w:rsid w:val="00262C9A"/>
    <w:rsid w:val="00265ABD"/>
    <w:rsid w:val="00275094"/>
    <w:rsid w:val="00282419"/>
    <w:rsid w:val="00284CD9"/>
    <w:rsid w:val="002932B7"/>
    <w:rsid w:val="002A7ACB"/>
    <w:rsid w:val="002B6ED1"/>
    <w:rsid w:val="002C4308"/>
    <w:rsid w:val="002D3B5C"/>
    <w:rsid w:val="002E46C0"/>
    <w:rsid w:val="002E78C7"/>
    <w:rsid w:val="002E7A62"/>
    <w:rsid w:val="00300D89"/>
    <w:rsid w:val="003200B7"/>
    <w:rsid w:val="00324615"/>
    <w:rsid w:val="00332350"/>
    <w:rsid w:val="003350DC"/>
    <w:rsid w:val="00356CD6"/>
    <w:rsid w:val="00356EA6"/>
    <w:rsid w:val="00377277"/>
    <w:rsid w:val="00385BE4"/>
    <w:rsid w:val="003A13BB"/>
    <w:rsid w:val="003A7978"/>
    <w:rsid w:val="003A7BFD"/>
    <w:rsid w:val="003B48E3"/>
    <w:rsid w:val="003B5F6D"/>
    <w:rsid w:val="003C569B"/>
    <w:rsid w:val="003D1848"/>
    <w:rsid w:val="003D3202"/>
    <w:rsid w:val="003D3EC9"/>
    <w:rsid w:val="003D6223"/>
    <w:rsid w:val="003F6685"/>
    <w:rsid w:val="0040726C"/>
    <w:rsid w:val="00422F46"/>
    <w:rsid w:val="004267A9"/>
    <w:rsid w:val="004426B9"/>
    <w:rsid w:val="004451F7"/>
    <w:rsid w:val="0044737A"/>
    <w:rsid w:val="00451580"/>
    <w:rsid w:val="00453843"/>
    <w:rsid w:val="00453A53"/>
    <w:rsid w:val="0046248A"/>
    <w:rsid w:val="004670A0"/>
    <w:rsid w:val="00473B9C"/>
    <w:rsid w:val="00475797"/>
    <w:rsid w:val="00482284"/>
    <w:rsid w:val="00494200"/>
    <w:rsid w:val="00495802"/>
    <w:rsid w:val="004A6F57"/>
    <w:rsid w:val="004B5C98"/>
    <w:rsid w:val="004B698E"/>
    <w:rsid w:val="004C37F2"/>
    <w:rsid w:val="004C459B"/>
    <w:rsid w:val="004D0848"/>
    <w:rsid w:val="004E141A"/>
    <w:rsid w:val="004E7003"/>
    <w:rsid w:val="004F6797"/>
    <w:rsid w:val="00500E22"/>
    <w:rsid w:val="005018F8"/>
    <w:rsid w:val="00503E5A"/>
    <w:rsid w:val="00543530"/>
    <w:rsid w:val="0056599F"/>
    <w:rsid w:val="00566B36"/>
    <w:rsid w:val="0057035D"/>
    <w:rsid w:val="00574492"/>
    <w:rsid w:val="005772ED"/>
    <w:rsid w:val="00581E49"/>
    <w:rsid w:val="0059797E"/>
    <w:rsid w:val="005A1A24"/>
    <w:rsid w:val="005B588A"/>
    <w:rsid w:val="005C6A39"/>
    <w:rsid w:val="005D029D"/>
    <w:rsid w:val="005D0EF2"/>
    <w:rsid w:val="005D5E00"/>
    <w:rsid w:val="005E046F"/>
    <w:rsid w:val="005E093F"/>
    <w:rsid w:val="005E4E4E"/>
    <w:rsid w:val="005F2E91"/>
    <w:rsid w:val="005F4CC8"/>
    <w:rsid w:val="005F5D26"/>
    <w:rsid w:val="00606277"/>
    <w:rsid w:val="006116B4"/>
    <w:rsid w:val="0063747C"/>
    <w:rsid w:val="00640472"/>
    <w:rsid w:val="00641C92"/>
    <w:rsid w:val="006555CF"/>
    <w:rsid w:val="006560C1"/>
    <w:rsid w:val="00657047"/>
    <w:rsid w:val="006610FA"/>
    <w:rsid w:val="0067494B"/>
    <w:rsid w:val="00683969"/>
    <w:rsid w:val="006870CD"/>
    <w:rsid w:val="0068739B"/>
    <w:rsid w:val="00695DA7"/>
    <w:rsid w:val="006B0FB7"/>
    <w:rsid w:val="006B72A0"/>
    <w:rsid w:val="006C0FF4"/>
    <w:rsid w:val="006D1A4B"/>
    <w:rsid w:val="006D1F18"/>
    <w:rsid w:val="006F5CA7"/>
    <w:rsid w:val="006F6DBE"/>
    <w:rsid w:val="00700DBA"/>
    <w:rsid w:val="0072355E"/>
    <w:rsid w:val="007235BD"/>
    <w:rsid w:val="00735D3C"/>
    <w:rsid w:val="007431D9"/>
    <w:rsid w:val="00753872"/>
    <w:rsid w:val="00762F4B"/>
    <w:rsid w:val="00766ED1"/>
    <w:rsid w:val="00773BB7"/>
    <w:rsid w:val="0077684E"/>
    <w:rsid w:val="00777D42"/>
    <w:rsid w:val="0078282D"/>
    <w:rsid w:val="00783DD5"/>
    <w:rsid w:val="00784437"/>
    <w:rsid w:val="00794B99"/>
    <w:rsid w:val="007970DA"/>
    <w:rsid w:val="007C6414"/>
    <w:rsid w:val="007D7663"/>
    <w:rsid w:val="007E1200"/>
    <w:rsid w:val="007E1C8F"/>
    <w:rsid w:val="007F11DF"/>
    <w:rsid w:val="007F1831"/>
    <w:rsid w:val="007F4F95"/>
    <w:rsid w:val="008001BF"/>
    <w:rsid w:val="008054B0"/>
    <w:rsid w:val="00807017"/>
    <w:rsid w:val="008151F9"/>
    <w:rsid w:val="0082164F"/>
    <w:rsid w:val="008226E4"/>
    <w:rsid w:val="00830AB2"/>
    <w:rsid w:val="00840A6C"/>
    <w:rsid w:val="00843E3B"/>
    <w:rsid w:val="00850323"/>
    <w:rsid w:val="00861B1A"/>
    <w:rsid w:val="00870BDF"/>
    <w:rsid w:val="00872DF4"/>
    <w:rsid w:val="008756E9"/>
    <w:rsid w:val="00892727"/>
    <w:rsid w:val="00896ABB"/>
    <w:rsid w:val="00897D21"/>
    <w:rsid w:val="008A312B"/>
    <w:rsid w:val="008A653C"/>
    <w:rsid w:val="008B566F"/>
    <w:rsid w:val="008C38D0"/>
    <w:rsid w:val="008C3D5E"/>
    <w:rsid w:val="008C4E0F"/>
    <w:rsid w:val="008E2000"/>
    <w:rsid w:val="008E200B"/>
    <w:rsid w:val="008F0A06"/>
    <w:rsid w:val="008F521B"/>
    <w:rsid w:val="00916DA3"/>
    <w:rsid w:val="00921C53"/>
    <w:rsid w:val="00962A4A"/>
    <w:rsid w:val="0096391F"/>
    <w:rsid w:val="009659AE"/>
    <w:rsid w:val="0097327F"/>
    <w:rsid w:val="00983237"/>
    <w:rsid w:val="00986198"/>
    <w:rsid w:val="009916E2"/>
    <w:rsid w:val="00992316"/>
    <w:rsid w:val="009B1761"/>
    <w:rsid w:val="009B6BD1"/>
    <w:rsid w:val="009C266E"/>
    <w:rsid w:val="009D2CBF"/>
    <w:rsid w:val="009F0357"/>
    <w:rsid w:val="00A0583D"/>
    <w:rsid w:val="00A20AAB"/>
    <w:rsid w:val="00A2404A"/>
    <w:rsid w:val="00A27C4C"/>
    <w:rsid w:val="00A3050B"/>
    <w:rsid w:val="00A312DD"/>
    <w:rsid w:val="00A32D4D"/>
    <w:rsid w:val="00A43D32"/>
    <w:rsid w:val="00A440E1"/>
    <w:rsid w:val="00A46486"/>
    <w:rsid w:val="00A479AC"/>
    <w:rsid w:val="00A50B7C"/>
    <w:rsid w:val="00A52BA7"/>
    <w:rsid w:val="00A60D6A"/>
    <w:rsid w:val="00A86F29"/>
    <w:rsid w:val="00AA5688"/>
    <w:rsid w:val="00AB16A9"/>
    <w:rsid w:val="00AD19BF"/>
    <w:rsid w:val="00AD30F3"/>
    <w:rsid w:val="00AF0BD1"/>
    <w:rsid w:val="00AF25FC"/>
    <w:rsid w:val="00AF3563"/>
    <w:rsid w:val="00AF3F9E"/>
    <w:rsid w:val="00AF4552"/>
    <w:rsid w:val="00AF4B92"/>
    <w:rsid w:val="00B061D6"/>
    <w:rsid w:val="00B12EB8"/>
    <w:rsid w:val="00B13759"/>
    <w:rsid w:val="00B13D6B"/>
    <w:rsid w:val="00B278B3"/>
    <w:rsid w:val="00B35D61"/>
    <w:rsid w:val="00B42056"/>
    <w:rsid w:val="00B453EE"/>
    <w:rsid w:val="00B674BF"/>
    <w:rsid w:val="00B71DB1"/>
    <w:rsid w:val="00B807FE"/>
    <w:rsid w:val="00B81662"/>
    <w:rsid w:val="00B85156"/>
    <w:rsid w:val="00B87CD0"/>
    <w:rsid w:val="00B93091"/>
    <w:rsid w:val="00BA18ED"/>
    <w:rsid w:val="00BA4151"/>
    <w:rsid w:val="00BB11B6"/>
    <w:rsid w:val="00BB2072"/>
    <w:rsid w:val="00BD25C3"/>
    <w:rsid w:val="00BD5291"/>
    <w:rsid w:val="00BE148D"/>
    <w:rsid w:val="00BF515A"/>
    <w:rsid w:val="00C01426"/>
    <w:rsid w:val="00C11933"/>
    <w:rsid w:val="00C16E75"/>
    <w:rsid w:val="00C30061"/>
    <w:rsid w:val="00C32408"/>
    <w:rsid w:val="00C333AD"/>
    <w:rsid w:val="00C34CB9"/>
    <w:rsid w:val="00C36DC3"/>
    <w:rsid w:val="00C44E0F"/>
    <w:rsid w:val="00C47904"/>
    <w:rsid w:val="00C506AC"/>
    <w:rsid w:val="00C539E1"/>
    <w:rsid w:val="00C660A5"/>
    <w:rsid w:val="00C72E22"/>
    <w:rsid w:val="00C83AE7"/>
    <w:rsid w:val="00C95251"/>
    <w:rsid w:val="00C96C8E"/>
    <w:rsid w:val="00C96F9B"/>
    <w:rsid w:val="00CA4FE7"/>
    <w:rsid w:val="00CB2F3A"/>
    <w:rsid w:val="00CB5042"/>
    <w:rsid w:val="00CC15AA"/>
    <w:rsid w:val="00CD205C"/>
    <w:rsid w:val="00CF4A50"/>
    <w:rsid w:val="00D11E29"/>
    <w:rsid w:val="00D20F63"/>
    <w:rsid w:val="00D31666"/>
    <w:rsid w:val="00D3255D"/>
    <w:rsid w:val="00D40B0C"/>
    <w:rsid w:val="00D43A75"/>
    <w:rsid w:val="00D53FC8"/>
    <w:rsid w:val="00D545AF"/>
    <w:rsid w:val="00D75FD0"/>
    <w:rsid w:val="00D83878"/>
    <w:rsid w:val="00D86906"/>
    <w:rsid w:val="00D9695E"/>
    <w:rsid w:val="00DB3419"/>
    <w:rsid w:val="00DB445D"/>
    <w:rsid w:val="00DC0ED8"/>
    <w:rsid w:val="00E01192"/>
    <w:rsid w:val="00E020FB"/>
    <w:rsid w:val="00E0601F"/>
    <w:rsid w:val="00E10CC6"/>
    <w:rsid w:val="00E27876"/>
    <w:rsid w:val="00E33810"/>
    <w:rsid w:val="00E34E02"/>
    <w:rsid w:val="00E35CCB"/>
    <w:rsid w:val="00E4069D"/>
    <w:rsid w:val="00E44FC0"/>
    <w:rsid w:val="00E53F23"/>
    <w:rsid w:val="00E55B94"/>
    <w:rsid w:val="00E6573A"/>
    <w:rsid w:val="00E67F1D"/>
    <w:rsid w:val="00E717FF"/>
    <w:rsid w:val="00E73A12"/>
    <w:rsid w:val="00E80A33"/>
    <w:rsid w:val="00E84B61"/>
    <w:rsid w:val="00EA63F2"/>
    <w:rsid w:val="00EB0E7D"/>
    <w:rsid w:val="00EB7FD8"/>
    <w:rsid w:val="00EC48F5"/>
    <w:rsid w:val="00EC5CFE"/>
    <w:rsid w:val="00EC79E9"/>
    <w:rsid w:val="00EE02C0"/>
    <w:rsid w:val="00EE0E31"/>
    <w:rsid w:val="00EE5133"/>
    <w:rsid w:val="00EE6B95"/>
    <w:rsid w:val="00EF2553"/>
    <w:rsid w:val="00F00350"/>
    <w:rsid w:val="00F0472B"/>
    <w:rsid w:val="00F15544"/>
    <w:rsid w:val="00F30B0F"/>
    <w:rsid w:val="00F4337C"/>
    <w:rsid w:val="00F435AB"/>
    <w:rsid w:val="00F521FD"/>
    <w:rsid w:val="00F550E9"/>
    <w:rsid w:val="00F92756"/>
    <w:rsid w:val="00F95900"/>
    <w:rsid w:val="00F95960"/>
    <w:rsid w:val="00FA2FBD"/>
    <w:rsid w:val="00FA3446"/>
    <w:rsid w:val="00FC1562"/>
    <w:rsid w:val="00FC4172"/>
    <w:rsid w:val="00FE3942"/>
    <w:rsid w:val="00FE5AD2"/>
    <w:rsid w:val="00FE772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B5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1C0B96"/>
    <w:pPr>
      <w:suppressAutoHyphens/>
      <w:autoSpaceDE w:val="0"/>
      <w:autoSpaceDN w:val="0"/>
      <w:adjustRightInd w:val="0"/>
      <w:spacing w:after="240" w:line="288" w:lineRule="auto"/>
      <w:textAlignment w:val="center"/>
    </w:pPr>
    <w:rPr>
      <w:rFonts w:ascii="Calibri" w:eastAsiaTheme="minorHAnsi" w:hAnsi="Calibri" w:cs="Calibri"/>
      <w:color w:val="000000" w:themeColor="text1"/>
      <w:sz w:val="22"/>
      <w:szCs w:val="22"/>
    </w:rPr>
  </w:style>
  <w:style w:type="paragraph" w:styleId="Titre1">
    <w:name w:val="heading 1"/>
    <w:qFormat/>
    <w:rsid w:val="00FC1562"/>
    <w:pPr>
      <w:keepNext/>
      <w:spacing w:before="300" w:after="100"/>
      <w:outlineLvl w:val="0"/>
    </w:pPr>
    <w:rPr>
      <w:rFonts w:asciiTheme="minorHAnsi" w:hAnsiTheme="minorHAnsi"/>
      <w:b/>
      <w:color w:val="000000" w:themeColor="text1"/>
      <w:sz w:val="36"/>
      <w:lang w:val="en-GB"/>
    </w:rPr>
  </w:style>
  <w:style w:type="paragraph" w:styleId="Titre2">
    <w:name w:val="heading 2"/>
    <w:basedOn w:val="Normal"/>
    <w:next w:val="Normal"/>
    <w:autoRedefine/>
    <w:qFormat/>
    <w:rsid w:val="00227F72"/>
    <w:pPr>
      <w:keepNext/>
      <w:tabs>
        <w:tab w:val="left" w:pos="2520"/>
      </w:tabs>
      <w:spacing w:after="120"/>
      <w:outlineLvl w:val="1"/>
    </w:pPr>
    <w:rPr>
      <w:b/>
      <w:sz w:val="32"/>
    </w:rPr>
  </w:style>
  <w:style w:type="paragraph" w:styleId="Titre3">
    <w:name w:val="heading 3"/>
    <w:basedOn w:val="Normal"/>
    <w:next w:val="Normal"/>
    <w:autoRedefine/>
    <w:qFormat/>
    <w:rsid w:val="004B698E"/>
    <w:pPr>
      <w:keepNext/>
      <w:outlineLvl w:val="2"/>
    </w:pPr>
    <w:rPr>
      <w:rFonts w:cs="Arial"/>
      <w:b/>
      <w:bCs/>
      <w:sz w:val="28"/>
      <w:szCs w:val="26"/>
    </w:rPr>
  </w:style>
  <w:style w:type="paragraph" w:styleId="Titre4">
    <w:name w:val="heading 4"/>
    <w:basedOn w:val="Normal"/>
    <w:next w:val="Normal"/>
    <w:link w:val="Titre4Car"/>
    <w:autoRedefine/>
    <w:unhideWhenUsed/>
    <w:qFormat/>
    <w:rsid w:val="00227F72"/>
    <w:pPr>
      <w:keepNext/>
      <w:keepLines/>
      <w:spacing w:before="40" w:after="0"/>
      <w:outlineLvl w:val="3"/>
    </w:pPr>
    <w:rPr>
      <w:rFonts w:asciiTheme="majorHAnsi" w:eastAsiaTheme="majorEastAsia" w:hAnsiTheme="majorHAnsi" w:cstheme="majorBidi"/>
      <w:iCs/>
      <w:sz w:val="24"/>
    </w:rPr>
  </w:style>
  <w:style w:type="paragraph" w:styleId="Titre5">
    <w:name w:val="heading 5"/>
    <w:basedOn w:val="Normal"/>
    <w:next w:val="Normal"/>
    <w:link w:val="Titre5Car"/>
    <w:unhideWhenUsed/>
    <w:qFormat/>
    <w:rsid w:val="00227F72"/>
    <w:pPr>
      <w:keepNext/>
      <w:keepLines/>
      <w:spacing w:before="40" w:after="0"/>
      <w:outlineLvl w:val="4"/>
    </w:pPr>
    <w:rPr>
      <w:rFonts w:asciiTheme="majorHAnsi" w:eastAsiaTheme="majorEastAsia" w:hAnsiTheme="majorHAnsi" w:cstheme="majorBidi"/>
      <w:b/>
      <w:color w:val="595959" w:themeColor="text1" w:themeTint="A6"/>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character" w:styleId="Numrodepage">
    <w:name w:val="page number"/>
    <w:basedOn w:val="Policepardfaut"/>
  </w:style>
  <w:style w:type="character" w:styleId="lev">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Lienhypertextesuivivisit">
    <w:name w:val="FollowedHyperlink"/>
    <w:rsid w:val="00A50B7C"/>
    <w:rPr>
      <w:color w:val="800080"/>
      <w:u w:val="single"/>
    </w:rPr>
  </w:style>
  <w:style w:type="paragraph" w:customStyle="1" w:styleId="Subhead">
    <w:name w:val="Sub head"/>
    <w:autoRedefine/>
    <w:qFormat/>
    <w:rsid w:val="00FC1562"/>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rPr>
  </w:style>
  <w:style w:type="paragraph" w:styleId="Normalcentr">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Accentuation">
    <w:name w:val="Emphasis"/>
    <w:basedOn w:val="Policepardfaut"/>
    <w:rsid w:val="005F4CC8"/>
    <w:rPr>
      <w:i/>
      <w:iCs/>
    </w:rPr>
  </w:style>
  <w:style w:type="character" w:customStyle="1" w:styleId="UnresolvedMention1">
    <w:name w:val="Unresolved Mention1"/>
    <w:basedOn w:val="Policepardfaut"/>
    <w:uiPriority w:val="99"/>
    <w:semiHidden/>
    <w:unhideWhenUsed/>
    <w:rsid w:val="00E717FF"/>
    <w:rPr>
      <w:color w:val="605E5C"/>
      <w:shd w:val="clear" w:color="auto" w:fill="E1DFDD"/>
    </w:rPr>
  </w:style>
  <w:style w:type="character" w:customStyle="1" w:styleId="apple-converted-space">
    <w:name w:val="apple-converted-space"/>
    <w:basedOn w:val="Policepardfaut"/>
    <w:rsid w:val="00E717FF"/>
  </w:style>
  <w:style w:type="paragraph" w:styleId="Paragraphedeliste">
    <w:name w:val="List Paragraph"/>
    <w:basedOn w:val="Normal"/>
    <w:uiPriority w:val="34"/>
    <w:qFormat/>
    <w:rsid w:val="00E84B61"/>
    <w:pPr>
      <w:ind w:left="720"/>
      <w:contextualSpacing/>
    </w:pPr>
  </w:style>
  <w:style w:type="paragraph" w:styleId="Titre">
    <w:name w:val="Title"/>
    <w:basedOn w:val="Normal"/>
    <w:next w:val="Normal"/>
    <w:link w:val="TitreCar"/>
    <w:rsid w:val="00830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830AB2"/>
    <w:rPr>
      <w:rFonts w:asciiTheme="majorHAnsi" w:eastAsiaTheme="majorEastAsia" w:hAnsiTheme="majorHAnsi" w:cstheme="majorBidi"/>
      <w:spacing w:val="-10"/>
      <w:kern w:val="28"/>
      <w:sz w:val="56"/>
      <w:szCs w:val="56"/>
      <w:lang w:val="en-GB"/>
    </w:rPr>
  </w:style>
  <w:style w:type="paragraph" w:customStyle="1" w:styleId="BasicParagraph">
    <w:name w:val="[Basic Paragraph]"/>
    <w:basedOn w:val="Normal"/>
    <w:uiPriority w:val="99"/>
    <w:rsid w:val="003F6685"/>
    <w:pPr>
      <w:spacing w:after="0"/>
    </w:pPr>
    <w:rPr>
      <w:rFonts w:ascii="Arial" w:hAnsi="Arial" w:cs="MinionPro-Regular"/>
      <w:szCs w:val="24"/>
      <w:lang w:val="en-US"/>
    </w:rPr>
  </w:style>
  <w:style w:type="character" w:customStyle="1" w:styleId="En-tteCar">
    <w:name w:val="En-tête Car"/>
    <w:basedOn w:val="Policepardfaut"/>
    <w:link w:val="En-tte"/>
    <w:uiPriority w:val="99"/>
    <w:rsid w:val="003F6685"/>
    <w:rPr>
      <w:rFonts w:asciiTheme="minorHAnsi" w:hAnsiTheme="minorHAnsi"/>
      <w:lang w:val="en-GB"/>
    </w:rPr>
  </w:style>
  <w:style w:type="paragraph" w:styleId="Sansinterligne">
    <w:name w:val="No Spacing"/>
    <w:uiPriority w:val="1"/>
    <w:rsid w:val="003F6685"/>
    <w:rPr>
      <w:rFonts w:asciiTheme="minorHAnsi" w:eastAsiaTheme="minorEastAsia" w:hAnsiTheme="minorHAnsi" w:cstheme="minorBidi"/>
      <w:sz w:val="22"/>
      <w:szCs w:val="22"/>
      <w:lang w:val="en-US" w:eastAsia="zh-CN"/>
    </w:rPr>
  </w:style>
  <w:style w:type="character" w:customStyle="1" w:styleId="Titre4Car">
    <w:name w:val="Titre 4 Car"/>
    <w:basedOn w:val="Policepardfaut"/>
    <w:link w:val="Titre4"/>
    <w:rsid w:val="00227F72"/>
    <w:rPr>
      <w:rFonts w:asciiTheme="majorHAnsi" w:eastAsiaTheme="majorEastAsia" w:hAnsiTheme="majorHAnsi" w:cstheme="majorBidi"/>
      <w:iCs/>
      <w:color w:val="000000" w:themeColor="text1"/>
      <w:sz w:val="24"/>
      <w:szCs w:val="22"/>
    </w:rPr>
  </w:style>
  <w:style w:type="character" w:customStyle="1" w:styleId="Titre5Car">
    <w:name w:val="Titre 5 Car"/>
    <w:basedOn w:val="Policepardfaut"/>
    <w:link w:val="Titre5"/>
    <w:rsid w:val="00227F72"/>
    <w:rPr>
      <w:rFonts w:asciiTheme="majorHAnsi" w:eastAsiaTheme="majorEastAsia" w:hAnsiTheme="majorHAnsi" w:cstheme="majorBidi"/>
      <w:b/>
      <w:color w:val="595959" w:themeColor="text1" w:themeTint="A6"/>
      <w:szCs w:val="22"/>
    </w:rPr>
  </w:style>
  <w:style w:type="paragraph" w:customStyle="1" w:styleId="IntroText">
    <w:name w:val="Intro Text"/>
    <w:basedOn w:val="Normal"/>
    <w:qFormat/>
    <w:rsid w:val="00640472"/>
    <w:pPr>
      <w:suppressAutoHyphens w:val="0"/>
      <w:autoSpaceDE/>
      <w:autoSpaceDN/>
      <w:adjustRightInd/>
      <w:spacing w:after="400" w:line="240" w:lineRule="auto"/>
      <w:textAlignment w:val="auto"/>
    </w:pPr>
    <w:rPr>
      <w:rFonts w:eastAsiaTheme="minorEastAsia"/>
      <w:color w:val="66676A"/>
      <w:sz w:val="36"/>
      <w:szCs w:val="28"/>
      <w:lang w:val="en-US" w:eastAsia="ja-JP"/>
    </w:rPr>
  </w:style>
  <w:style w:type="paragraph" w:customStyle="1" w:styleId="paragraph">
    <w:name w:val="paragraph"/>
    <w:basedOn w:val="Normal"/>
    <w:rsid w:val="00C539E1"/>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US"/>
    </w:rPr>
  </w:style>
  <w:style w:type="character" w:customStyle="1" w:styleId="normaltextrun">
    <w:name w:val="normaltextrun"/>
    <w:basedOn w:val="Policepardfaut"/>
    <w:rsid w:val="00C539E1"/>
  </w:style>
  <w:style w:type="table" w:styleId="Grilledutableau">
    <w:name w:val="Table Grid"/>
    <w:basedOn w:val="TableauNormal"/>
    <w:uiPriority w:val="39"/>
    <w:rsid w:val="00C539E1"/>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BB11B6"/>
    <w:rPr>
      <w:sz w:val="16"/>
      <w:szCs w:val="16"/>
    </w:rPr>
  </w:style>
  <w:style w:type="paragraph" w:styleId="Commentaire">
    <w:name w:val="annotation text"/>
    <w:basedOn w:val="Normal"/>
    <w:link w:val="CommentaireCar"/>
    <w:semiHidden/>
    <w:unhideWhenUsed/>
    <w:rsid w:val="00BB11B6"/>
    <w:pPr>
      <w:spacing w:line="240" w:lineRule="auto"/>
    </w:pPr>
    <w:rPr>
      <w:sz w:val="20"/>
      <w:szCs w:val="20"/>
    </w:rPr>
  </w:style>
  <w:style w:type="character" w:customStyle="1" w:styleId="CommentaireCar">
    <w:name w:val="Commentaire Car"/>
    <w:basedOn w:val="Policepardfaut"/>
    <w:link w:val="Commentaire"/>
    <w:semiHidden/>
    <w:rsid w:val="00BB11B6"/>
    <w:rPr>
      <w:rFonts w:ascii="Calibri" w:eastAsiaTheme="minorHAnsi" w:hAnsi="Calibri" w:cs="Calibri"/>
      <w:color w:val="000000" w:themeColor="text1"/>
    </w:rPr>
  </w:style>
  <w:style w:type="paragraph" w:styleId="Objetducommentaire">
    <w:name w:val="annotation subject"/>
    <w:basedOn w:val="Commentaire"/>
    <w:next w:val="Commentaire"/>
    <w:link w:val="ObjetducommentaireCar"/>
    <w:semiHidden/>
    <w:unhideWhenUsed/>
    <w:rsid w:val="00BB11B6"/>
    <w:rPr>
      <w:b/>
      <w:bCs/>
    </w:rPr>
  </w:style>
  <w:style w:type="character" w:customStyle="1" w:styleId="ObjetducommentaireCar">
    <w:name w:val="Objet du commentaire Car"/>
    <w:basedOn w:val="CommentaireCar"/>
    <w:link w:val="Objetducommentaire"/>
    <w:semiHidden/>
    <w:rsid w:val="00BB11B6"/>
    <w:rPr>
      <w:rFonts w:ascii="Calibri" w:eastAsiaTheme="minorHAnsi" w:hAnsi="Calibri" w:cs="Calibri"/>
      <w:b/>
      <w:bCs/>
      <w:color w:val="000000" w:themeColor="text1"/>
    </w:rPr>
  </w:style>
  <w:style w:type="paragraph" w:styleId="Textedebulles">
    <w:name w:val="Balloon Text"/>
    <w:basedOn w:val="Normal"/>
    <w:link w:val="TextedebullesCar"/>
    <w:semiHidden/>
    <w:unhideWhenUsed/>
    <w:rsid w:val="00BB11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BB11B6"/>
    <w:rPr>
      <w:rFonts w:ascii="Segoe UI" w:eastAsiaTheme="minorHAnsi" w:hAnsi="Segoe UI" w:cs="Segoe UI"/>
      <w:color w:val="000000" w:themeColor="text1"/>
      <w:sz w:val="18"/>
      <w:szCs w:val="18"/>
    </w:rPr>
  </w:style>
  <w:style w:type="paragraph" w:styleId="Rvision">
    <w:name w:val="Revision"/>
    <w:hidden/>
    <w:uiPriority w:val="71"/>
    <w:semiHidden/>
    <w:rsid w:val="0096391F"/>
    <w:rPr>
      <w:rFonts w:ascii="Calibri" w:eastAsiaTheme="minorHAnsi" w:hAnsi="Calibri" w:cs="Calibr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361980250">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826359422">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2077967919">
      <w:bodyDiv w:val="1"/>
      <w:marLeft w:val="0"/>
      <w:marRight w:val="0"/>
      <w:marTop w:val="0"/>
      <w:marBottom w:val="0"/>
      <w:divBdr>
        <w:top w:val="none" w:sz="0" w:space="0" w:color="auto"/>
        <w:left w:val="none" w:sz="0" w:space="0" w:color="auto"/>
        <w:bottom w:val="none" w:sz="0" w:space="0" w:color="auto"/>
        <w:right w:val="none" w:sz="0" w:space="0" w:color="auto"/>
      </w:divBdr>
    </w:div>
    <w:div w:id="208556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DA440B759F9E4196169417AAC09B21" ma:contentTypeVersion="8" ma:contentTypeDescription="Create a new document." ma:contentTypeScope="" ma:versionID="7562828eea7991f558a72b557c2fa37d">
  <xsd:schema xmlns:xsd="http://www.w3.org/2001/XMLSchema" xmlns:xs="http://www.w3.org/2001/XMLSchema" xmlns:p="http://schemas.microsoft.com/office/2006/metadata/properties" xmlns:ns2="40b793bc-1fab-4860-bc63-f9e610c6a731" targetNamespace="http://schemas.microsoft.com/office/2006/metadata/properties" ma:root="true" ma:fieldsID="3c8f042e0e89a4619478dd3e6d1943c8" ns2:_="">
    <xsd:import namespace="40b793bc-1fab-4860-bc63-f9e610c6a7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793bc-1fab-4860-bc63-f9e610c6a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A975F-C3ED-462E-9E71-CEA26C27184D}">
  <ds:schemaRefs>
    <ds:schemaRef ds:uri="http://schemas.openxmlformats.org/officeDocument/2006/bibliography"/>
  </ds:schemaRefs>
</ds:datastoreItem>
</file>

<file path=customXml/itemProps2.xml><?xml version="1.0" encoding="utf-8"?>
<ds:datastoreItem xmlns:ds="http://schemas.openxmlformats.org/officeDocument/2006/customXml" ds:itemID="{5CF72DEE-EE7E-487A-8345-8D9C9C3235CD}"/>
</file>

<file path=customXml/itemProps3.xml><?xml version="1.0" encoding="utf-8"?>
<ds:datastoreItem xmlns:ds="http://schemas.openxmlformats.org/officeDocument/2006/customXml" ds:itemID="{5F01C94E-26CE-4004-8DF5-C9D50967AE9C}"/>
</file>

<file path=customXml/itemProps4.xml><?xml version="1.0" encoding="utf-8"?>
<ds:datastoreItem xmlns:ds="http://schemas.openxmlformats.org/officeDocument/2006/customXml" ds:itemID="{0D28B0E9-BBAF-4001-8673-6B4CBB4CE43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3962</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4720</CharactersWithSpaces>
  <SharedDoc>false</SharedDoc>
  <HLinks>
    <vt:vector size="6" baseType="variant">
      <vt:variant>
        <vt:i4>2883703</vt:i4>
      </vt:variant>
      <vt:variant>
        <vt:i4>-1</vt:i4>
      </vt:variant>
      <vt:variant>
        <vt:i4>2058</vt:i4>
      </vt:variant>
      <vt:variant>
        <vt:i4>1</vt:i4>
      </vt:variant>
      <vt:variant>
        <vt:lpwstr>HQO_Logo_English_Positive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2021-09-08T19:41:00Z</dcterms:created>
  <dcterms:modified xsi:type="dcterms:W3CDTF">2021-09-08T19:42:00Z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2021-08-30T17:19:52Z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7934becd-2cc4-4639-b8ad-cf09fa782363</vt:lpwstr>
  </property>
  <property fmtid="{D5CDD505-2E9C-101B-9397-08002B2CF9AE}" pid="8" name="MSIP_Label_034a106e-6316-442c-ad35-738afd673d2b_ContentBits">
    <vt:lpwstr>0</vt:lpwstr>
  </property>
  <property fmtid="{D5CDD505-2E9C-101B-9397-08002B2CF9AE}" pid="9" name="ContentTypeId">
    <vt:lpwstr>0x0101001ADA440B759F9E4196169417AAC09B21</vt:lpwstr>
  </property>
</Properties>
</file>