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E0" w:rsidRPr="007C4AE0" w:rsidRDefault="007C4AE0" w:rsidP="007C4AE0">
      <w:pPr>
        <w:rPr>
          <w:b/>
          <w:sz w:val="24"/>
        </w:rPr>
      </w:pPr>
      <w:r w:rsidRPr="007C4AE0">
        <w:rPr>
          <w:b/>
          <w:sz w:val="24"/>
        </w:rPr>
        <w:t>Last Day QA Checklist: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774"/>
      </w:tblGrid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b/>
                <w:sz w:val="24"/>
              </w:rPr>
            </w:pPr>
            <w:r w:rsidRPr="007C4AE0">
              <w:rPr>
                <w:b/>
                <w:sz w:val="24"/>
              </w:rPr>
              <w:t>QA Item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b/>
                <w:sz w:val="24"/>
              </w:rPr>
            </w:pPr>
            <w:r w:rsidRPr="007C4AE0">
              <w:rPr>
                <w:b/>
                <w:sz w:val="24"/>
              </w:rPr>
              <w:t>Description</w:t>
            </w: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 xml:space="preserve">Last Day Education 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Completed</w:t>
            </w: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Treatment Status Complete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Ensure treatment is complete</w:t>
            </w: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 xml:space="preserve">Documentation Review 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Ensure all documentation complete, clear and up to date</w:t>
            </w: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Prescribed Dose Delivered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All fractions treated</w:t>
            </w: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Course Complete / Code Capture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Ensure all appropriate codes are captured for treatment, imaging, education</w:t>
            </w: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 xml:space="preserve">Chart Check 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QCLs / Care Path Tasks complete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 xml:space="preserve">Ensure no outstanding QCL items or tasks </w:t>
            </w: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 xml:space="preserve">Treatment Calendar 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Ensure treatment calendar complete and accurate</w:t>
            </w: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Schedule Complete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Ensure pt. schedule complete and follow up appointment booked</w:t>
            </w:r>
          </w:p>
        </w:tc>
      </w:tr>
      <w:tr w:rsidR="007C4AE0" w:rsidRPr="007C4AE0" w:rsidTr="003D043C">
        <w:tc>
          <w:tcPr>
            <w:tcW w:w="2802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Treatment Field Check</w:t>
            </w:r>
          </w:p>
        </w:tc>
        <w:tc>
          <w:tcPr>
            <w:tcW w:w="6774" w:type="dxa"/>
          </w:tcPr>
          <w:p w:rsidR="007C4AE0" w:rsidRPr="007C4AE0" w:rsidRDefault="007C4AE0" w:rsidP="003D043C">
            <w:pPr>
              <w:rPr>
                <w:sz w:val="28"/>
                <w:szCs w:val="24"/>
              </w:rPr>
            </w:pPr>
            <w:r w:rsidRPr="007C4AE0">
              <w:rPr>
                <w:sz w:val="28"/>
                <w:szCs w:val="24"/>
              </w:rPr>
              <w:t>Ensure fields have not be modified and treatment fields hidden</w:t>
            </w:r>
          </w:p>
        </w:tc>
      </w:tr>
    </w:tbl>
    <w:p w:rsidR="007C4AE0" w:rsidRPr="007C4AE0" w:rsidRDefault="007C4AE0" w:rsidP="007C4AE0">
      <w:pPr>
        <w:rPr>
          <w:sz w:val="24"/>
        </w:rPr>
      </w:pPr>
    </w:p>
    <w:p w:rsidR="00D91535" w:rsidRPr="007C4AE0" w:rsidRDefault="00D91535">
      <w:pPr>
        <w:rPr>
          <w:sz w:val="24"/>
        </w:rPr>
      </w:pPr>
      <w:bookmarkStart w:id="0" w:name="_GoBack"/>
      <w:bookmarkEnd w:id="0"/>
    </w:p>
    <w:sectPr w:rsidR="00D91535" w:rsidRPr="007C4A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AE0"/>
    <w:rsid w:val="007C4AE0"/>
    <w:rsid w:val="00D9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E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AE0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AE0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AE0"/>
    <w:pPr>
      <w:spacing w:after="0" w:line="240" w:lineRule="auto"/>
    </w:pPr>
    <w:rPr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Coelho, Ruvette</dc:creator>
  <cp:lastModifiedBy>Coelho, Ruvette</cp:lastModifiedBy>
  <cp:revision>1</cp:revision>
  <dcterms:created xsi:type="dcterms:W3CDTF">2018-05-30T12:28:00Z</dcterms:created>
  <dcterms:modified xsi:type="dcterms:W3CDTF">2018-05-30T12:32:00Z</dcterms:modified>
</cp:coreProperties>
</file>