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983F" w14:textId="596E6E8D" w:rsidR="008B4F41" w:rsidRDefault="00854B2B">
      <w:pPr>
        <w:rPr>
          <w:rFonts w:ascii="Arial" w:hAnsi="Arial" w:cs="Arial"/>
          <w:b/>
        </w:rPr>
      </w:pPr>
      <w:r w:rsidRPr="004458B1">
        <w:rPr>
          <w:rFonts w:ascii="Arial" w:hAnsi="Arial" w:cs="Arial"/>
          <w:b/>
        </w:rPr>
        <w:t xml:space="preserve">Human Touch Awards </w:t>
      </w:r>
      <w:r w:rsidR="00013223">
        <w:rPr>
          <w:rFonts w:ascii="Arial" w:hAnsi="Arial" w:cs="Arial"/>
          <w:b/>
        </w:rPr>
        <w:t xml:space="preserve">2018 Nominations </w:t>
      </w:r>
      <w:r w:rsidRPr="004458B1">
        <w:rPr>
          <w:rFonts w:ascii="Arial" w:hAnsi="Arial" w:cs="Arial"/>
          <w:b/>
        </w:rPr>
        <w:t xml:space="preserve">– </w:t>
      </w:r>
      <w:r w:rsidR="00B72E91">
        <w:rPr>
          <w:rFonts w:ascii="Arial" w:hAnsi="Arial" w:cs="Arial"/>
          <w:b/>
        </w:rPr>
        <w:t xml:space="preserve">Suggested </w:t>
      </w:r>
      <w:r w:rsidR="00764439" w:rsidRPr="004458B1">
        <w:rPr>
          <w:rFonts w:ascii="Arial" w:hAnsi="Arial" w:cs="Arial"/>
          <w:b/>
        </w:rPr>
        <w:t>Social Media</w:t>
      </w:r>
      <w:r w:rsidRPr="004458B1">
        <w:rPr>
          <w:rFonts w:ascii="Arial" w:hAnsi="Arial" w:cs="Arial"/>
          <w:b/>
        </w:rPr>
        <w:t xml:space="preserve"> Content </w:t>
      </w:r>
      <w:r w:rsidR="00B72E91">
        <w:rPr>
          <w:rFonts w:ascii="Arial" w:hAnsi="Arial" w:cs="Arial"/>
          <w:b/>
        </w:rPr>
        <w:t xml:space="preserve">for Regional Cancer Programs </w:t>
      </w:r>
      <w:r w:rsidR="008B4F41">
        <w:rPr>
          <w:rFonts w:ascii="Arial" w:hAnsi="Arial" w:cs="Arial"/>
          <w:b/>
        </w:rPr>
        <w:br/>
        <w:t xml:space="preserve">(For posting January </w:t>
      </w:r>
      <w:r w:rsidR="00452726">
        <w:rPr>
          <w:rFonts w:ascii="Arial" w:hAnsi="Arial" w:cs="Arial"/>
          <w:b/>
        </w:rPr>
        <w:t>15</w:t>
      </w:r>
      <w:r w:rsidR="008B4F41">
        <w:rPr>
          <w:rFonts w:ascii="Arial" w:hAnsi="Arial" w:cs="Arial"/>
          <w:b/>
        </w:rPr>
        <w:t xml:space="preserve"> – </w:t>
      </w:r>
      <w:r w:rsidR="00452726">
        <w:rPr>
          <w:rFonts w:ascii="Arial" w:hAnsi="Arial" w:cs="Arial"/>
          <w:b/>
        </w:rPr>
        <w:t>March 7</w:t>
      </w:r>
      <w:r w:rsidR="008B4F41">
        <w:rPr>
          <w:rFonts w:ascii="Arial" w:hAnsi="Arial" w:cs="Arial"/>
          <w:b/>
        </w:rPr>
        <w:t>, 2017)</w:t>
      </w:r>
      <w:bookmarkStart w:id="0" w:name="_GoBack"/>
      <w:bookmarkEnd w:id="0"/>
    </w:p>
    <w:p w14:paraId="4CD9707B" w14:textId="458A52EC" w:rsidR="0041352A" w:rsidRPr="0041352A" w:rsidRDefault="005815CF">
      <w:r>
        <w:rPr>
          <w:rFonts w:ascii="Arial" w:hAnsi="Arial" w:cs="Arial"/>
        </w:rPr>
        <w:t xml:space="preserve">Link for all posts: </w:t>
      </w:r>
      <w:hyperlink r:id="rId5" w:history="1">
        <w:r w:rsidR="0041352A" w:rsidRPr="00E23982">
          <w:rPr>
            <w:rStyle w:val="Hyperlink"/>
            <w:rFonts w:ascii="Arial" w:hAnsi="Arial" w:cs="Arial"/>
          </w:rPr>
          <w:t>https://www.ccohealth.ca/HumanTouchNomination?utm_campaign=HTA2018noms&amp;utm_medium=social&amp;utm_source=regionsocial&amp;utm_term=na&amp;utm_content=en</w:t>
        </w:r>
      </w:hyperlink>
      <w:r w:rsidR="0041352A">
        <w:rPr>
          <w:rFonts w:ascii="Arial" w:hAnsi="Arial" w:cs="Arial"/>
        </w:rPr>
        <w:t xml:space="preserve"> </w:t>
      </w:r>
    </w:p>
    <w:tbl>
      <w:tblPr>
        <w:tblStyle w:val="TableGrid"/>
        <w:tblW w:w="132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620"/>
        <w:gridCol w:w="11610"/>
      </w:tblGrid>
      <w:tr w:rsidR="005815CF" w:rsidRPr="004458B1" w14:paraId="46F33876" w14:textId="77777777" w:rsidTr="005815CF">
        <w:trPr>
          <w:tblHeader/>
        </w:trPr>
        <w:tc>
          <w:tcPr>
            <w:tcW w:w="1620" w:type="dxa"/>
            <w:shd w:val="clear" w:color="auto" w:fill="F2F2F2" w:themeFill="background1" w:themeFillShade="F2"/>
          </w:tcPr>
          <w:p w14:paraId="535A5111" w14:textId="77777777" w:rsidR="005815CF" w:rsidRPr="004458B1" w:rsidRDefault="005815CF">
            <w:pPr>
              <w:rPr>
                <w:rFonts w:ascii="Arial" w:hAnsi="Arial" w:cs="Arial"/>
                <w:b/>
              </w:rPr>
            </w:pPr>
            <w:r w:rsidRPr="004458B1">
              <w:rPr>
                <w:rFonts w:ascii="Arial" w:hAnsi="Arial" w:cs="Arial"/>
                <w:b/>
              </w:rPr>
              <w:t>Platform</w:t>
            </w:r>
          </w:p>
        </w:tc>
        <w:tc>
          <w:tcPr>
            <w:tcW w:w="11610" w:type="dxa"/>
            <w:shd w:val="clear" w:color="auto" w:fill="F2F2F2" w:themeFill="background1" w:themeFillShade="F2"/>
          </w:tcPr>
          <w:p w14:paraId="4AE4CF58" w14:textId="77777777" w:rsidR="005815CF" w:rsidRPr="004458B1" w:rsidRDefault="005815CF">
            <w:pPr>
              <w:rPr>
                <w:rFonts w:ascii="Arial" w:hAnsi="Arial" w:cs="Arial"/>
                <w:b/>
              </w:rPr>
            </w:pPr>
            <w:r w:rsidRPr="004458B1">
              <w:rPr>
                <w:rFonts w:ascii="Arial" w:hAnsi="Arial" w:cs="Arial"/>
                <w:b/>
              </w:rPr>
              <w:t>Content</w:t>
            </w:r>
          </w:p>
        </w:tc>
      </w:tr>
      <w:tr w:rsidR="005815CF" w:rsidRPr="004458B1" w14:paraId="53525129" w14:textId="77777777" w:rsidTr="005815CF">
        <w:tc>
          <w:tcPr>
            <w:tcW w:w="1620" w:type="dxa"/>
          </w:tcPr>
          <w:p w14:paraId="7BC9EA5E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  <w:r w:rsidRPr="004458B1">
              <w:rPr>
                <w:rFonts w:ascii="Arial" w:hAnsi="Arial" w:cs="Arial"/>
                <w:b/>
              </w:rPr>
              <w:t>Twitter</w:t>
            </w:r>
          </w:p>
        </w:tc>
        <w:tc>
          <w:tcPr>
            <w:tcW w:w="11610" w:type="dxa"/>
          </w:tcPr>
          <w:p w14:paraId="0C3120BF" w14:textId="69DA5ACF" w:rsidR="005815CF" w:rsidRDefault="005815CF" w:rsidP="00452726">
            <w:pPr>
              <w:pStyle w:val="CommentText"/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ork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outstanding healthcare professional? </w:t>
            </w:r>
            <w:r>
              <w:rPr>
                <w:rFonts w:ascii="Arial" w:hAnsi="Arial" w:cs="Arial"/>
                <w:sz w:val="22"/>
                <w:szCs w:val="22"/>
              </w:rPr>
              <w:t xml:space="preserve">Nominate </w:t>
            </w:r>
            <w:r w:rsidR="00FF7F01">
              <w:rPr>
                <w:rFonts w:ascii="Arial" w:hAnsi="Arial" w:cs="Arial"/>
                <w:sz w:val="22"/>
                <w:szCs w:val="22"/>
              </w:rPr>
              <w:t>them</w:t>
            </w:r>
            <w:r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9F44AC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452726">
              <w:rPr>
                <w:rFonts w:ascii="Arial" w:hAnsi="Arial" w:cs="Arial"/>
                <w:sz w:val="22"/>
                <w:szCs w:val="22"/>
              </w:rPr>
              <w:t>8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</w:t>
            </w:r>
            <w:r w:rsidR="009F44AC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F01">
              <w:rPr>
                <w:rFonts w:ascii="Arial" w:hAnsi="Arial" w:cs="Arial"/>
                <w:sz w:val="22"/>
                <w:szCs w:val="22"/>
              </w:rPr>
              <w:t>today:</w:t>
            </w:r>
            <w:r w:rsidR="003843A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  <w:r w:rsidR="003843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C1F7F5" w14:textId="77777777" w:rsidR="00452726" w:rsidRPr="004458B1" w:rsidRDefault="00452726" w:rsidP="00452726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40A3DD3E" w14:textId="77777777" w:rsidTr="005815CF">
        <w:tc>
          <w:tcPr>
            <w:tcW w:w="1620" w:type="dxa"/>
          </w:tcPr>
          <w:p w14:paraId="180085F6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671FEFB4" w14:textId="613C4FB2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</w:t>
            </w:r>
            <w:r w:rsidR="009F44AC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4458B1">
              <w:rPr>
                <w:rFonts w:ascii="Arial" w:hAnsi="Arial" w:cs="Arial"/>
                <w:sz w:val="22"/>
                <w:szCs w:val="22"/>
              </w:rPr>
              <w:t xml:space="preserve"> nominations are </w:t>
            </w:r>
            <w:r>
              <w:rPr>
                <w:rFonts w:ascii="Arial" w:hAnsi="Arial" w:cs="Arial"/>
                <w:sz w:val="22"/>
                <w:szCs w:val="22"/>
              </w:rPr>
              <w:t xml:space="preserve">now </w:t>
            </w:r>
            <w:r w:rsidRPr="004458B1">
              <w:rPr>
                <w:rFonts w:ascii="Arial" w:hAnsi="Arial" w:cs="Arial"/>
                <w:sz w:val="22"/>
                <w:szCs w:val="22"/>
              </w:rPr>
              <w:t>open.</w:t>
            </w:r>
            <w:r>
              <w:rPr>
                <w:rFonts w:ascii="Arial" w:hAnsi="Arial" w:cs="Arial"/>
                <w:sz w:val="22"/>
                <w:szCs w:val="22"/>
              </w:rPr>
              <w:t xml:space="preserve"> Nominate those 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who go the extra mile </w:t>
            </w:r>
            <w:r>
              <w:rPr>
                <w:rFonts w:ascii="Arial" w:hAnsi="Arial" w:cs="Arial"/>
                <w:sz w:val="22"/>
                <w:szCs w:val="22"/>
              </w:rPr>
              <w:t>in healthcare.</w:t>
            </w:r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3BB537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0CA672EB" w14:textId="77777777" w:rsidTr="005815CF">
        <w:tc>
          <w:tcPr>
            <w:tcW w:w="1620" w:type="dxa"/>
          </w:tcPr>
          <w:p w14:paraId="696B5A54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56753B4E" w14:textId="2A7F2853" w:rsidR="005815CF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The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 w:rsidRPr="004458B1">
              <w:rPr>
                <w:rFonts w:ascii="Arial" w:hAnsi="Arial" w:cs="Arial"/>
                <w:sz w:val="22"/>
                <w:szCs w:val="22"/>
              </w:rPr>
              <w:t xml:space="preserve"> honour empathy &amp; compassion in patient care. </w:t>
            </w:r>
            <w:r>
              <w:rPr>
                <w:rFonts w:ascii="Arial" w:hAnsi="Arial" w:cs="Arial"/>
                <w:sz w:val="22"/>
                <w:szCs w:val="22"/>
              </w:rPr>
              <w:t>Learn how you can nominate a colleague:</w:t>
            </w:r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7103AA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F01" w:rsidRPr="004458B1" w14:paraId="0EE69F19" w14:textId="77777777" w:rsidTr="005815CF">
        <w:tc>
          <w:tcPr>
            <w:tcW w:w="1620" w:type="dxa"/>
          </w:tcPr>
          <w:p w14:paraId="689352E6" w14:textId="77777777" w:rsidR="00FF7F01" w:rsidRPr="004458B1" w:rsidRDefault="00FF7F01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76E01DDD" w14:textId="476C336A" w:rsidR="00FF7F01" w:rsidRPr="004458B1" w:rsidRDefault="00FF7F01" w:rsidP="00FF7F0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The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 w:rsidRPr="004458B1">
              <w:rPr>
                <w:rFonts w:ascii="Arial" w:hAnsi="Arial" w:cs="Arial"/>
                <w:sz w:val="22"/>
                <w:szCs w:val="22"/>
              </w:rPr>
              <w:t xml:space="preserve"> honour empathy &amp; compassion in patient care. </w:t>
            </w:r>
            <w:r>
              <w:rPr>
                <w:rFonts w:ascii="Arial" w:hAnsi="Arial" w:cs="Arial"/>
                <w:sz w:val="22"/>
                <w:szCs w:val="22"/>
              </w:rPr>
              <w:t>Learn how you can nominate a volunteer:</w:t>
            </w:r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  <w:r w:rsidR="009F44A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815CF" w:rsidRPr="004458B1" w14:paraId="1B146DB4" w14:textId="77777777" w:rsidTr="005815CF">
        <w:tc>
          <w:tcPr>
            <w:tcW w:w="1620" w:type="dxa"/>
          </w:tcPr>
          <w:p w14:paraId="407246A4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7B0CE322" w14:textId="3CAB6C62" w:rsidR="005815CF" w:rsidRDefault="005815CF" w:rsidP="008B4F41">
            <w:pPr>
              <w:pStyle w:val="CommentText"/>
              <w:rPr>
                <w:rFonts w:ascii="Arial" w:hAnsi="Arial" w:cs="Arial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 xml:space="preserve">Recognize volunteers who go above and beyond by nominating them for </w:t>
            </w:r>
            <w:r w:rsidR="001B52D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452726">
              <w:rPr>
                <w:rFonts w:ascii="Arial" w:hAnsi="Arial" w:cs="Arial"/>
                <w:sz w:val="22"/>
                <w:szCs w:val="22"/>
              </w:rPr>
              <w:t>8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 w:rsidR="009F44A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38727C39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70EF6CD7" w14:textId="77777777" w:rsidTr="005815CF">
        <w:tc>
          <w:tcPr>
            <w:tcW w:w="1620" w:type="dxa"/>
          </w:tcPr>
          <w:p w14:paraId="79C14171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05F88EF4" w14:textId="4D053189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Nominate a colleague or volunteer for </w:t>
            </w:r>
            <w:r w:rsidR="009F44AC">
              <w:rPr>
                <w:rFonts w:ascii="Arial" w:hAnsi="Arial" w:cs="Arial"/>
                <w:sz w:val="22"/>
                <w:szCs w:val="22"/>
              </w:rPr>
              <w:t>the</w:t>
            </w:r>
            <w:r w:rsidR="009F44AC" w:rsidRPr="004458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HumanTouchAward</w:t>
            </w:r>
            <w:r w:rsidR="009F44AC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tod</w:t>
            </w:r>
            <w:r w:rsidR="00452726">
              <w:rPr>
                <w:rFonts w:ascii="Arial" w:hAnsi="Arial" w:cs="Arial"/>
                <w:sz w:val="22"/>
                <w:szCs w:val="22"/>
              </w:rPr>
              <w:t>ay! [link] Deadline is March 7.</w:t>
            </w:r>
            <w:r w:rsidR="00CA353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2B90E6B5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626A3CF3" w14:textId="77777777" w:rsidTr="005815CF">
        <w:tc>
          <w:tcPr>
            <w:tcW w:w="1620" w:type="dxa"/>
          </w:tcPr>
          <w:p w14:paraId="2C2F7210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33379054" w14:textId="4A4C4CED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 xml:space="preserve">Recognize </w:t>
            </w:r>
            <w:r>
              <w:rPr>
                <w:rFonts w:ascii="Arial" w:hAnsi="Arial" w:cs="Arial"/>
                <w:sz w:val="22"/>
                <w:szCs w:val="22"/>
              </w:rPr>
              <w:t>those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 who ease the pain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 suffering of others with a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 w:rsidRPr="004458B1">
              <w:rPr>
                <w:rFonts w:ascii="Arial" w:hAnsi="Arial" w:cs="Arial"/>
                <w:sz w:val="22"/>
                <w:szCs w:val="22"/>
              </w:rPr>
              <w:t xml:space="preserve"> nomination. </w:t>
            </w:r>
            <w:hyperlink r:id="rId12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75A8A90D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1FC3E58D" w14:textId="77777777" w:rsidTr="005815CF">
        <w:tc>
          <w:tcPr>
            <w:tcW w:w="1620" w:type="dxa"/>
          </w:tcPr>
          <w:p w14:paraId="20B11F67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460E8630" w14:textId="08D06FA3" w:rsidR="005815CF" w:rsidRDefault="005815CF" w:rsidP="008B4F41">
            <w:pPr>
              <w:pStyle w:val="CommentText"/>
              <w:rPr>
                <w:rFonts w:ascii="Arial" w:hAnsi="Arial" w:cs="Arial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Download a #</w:t>
            </w:r>
            <w:proofErr w:type="spellStart"/>
            <w:r w:rsidRPr="004458B1"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 w:rsidRPr="004458B1">
              <w:rPr>
                <w:rFonts w:ascii="Arial" w:hAnsi="Arial" w:cs="Arial"/>
                <w:sz w:val="22"/>
                <w:szCs w:val="22"/>
              </w:rPr>
              <w:t xml:space="preserve"> nomination package to find out more about who’s eligible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3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363EBC20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59ED8E41" w14:textId="77777777" w:rsidTr="005815CF">
        <w:tc>
          <w:tcPr>
            <w:tcW w:w="1620" w:type="dxa"/>
          </w:tcPr>
          <w:p w14:paraId="394A2877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6CFF39B1" w14:textId="19FB1398" w:rsidR="005815CF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52726">
              <w:rPr>
                <w:rFonts w:ascii="Arial" w:hAnsi="Arial" w:cs="Arial"/>
                <w:sz w:val="22"/>
                <w:szCs w:val="22"/>
              </w:rPr>
              <w:t xml:space="preserve">March 7 </w:t>
            </w:r>
            <w:r>
              <w:rPr>
                <w:rFonts w:ascii="Arial" w:hAnsi="Arial" w:cs="Arial"/>
                <w:sz w:val="22"/>
                <w:szCs w:val="22"/>
              </w:rPr>
              <w:t>deadline for #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HumanTouchAwards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nominations is coming up soon. Get yours in today! </w:t>
            </w:r>
            <w:hyperlink r:id="rId14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16551AB0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7C4F25C6" w14:textId="77777777" w:rsidTr="005815CF">
        <w:tc>
          <w:tcPr>
            <w:tcW w:w="1620" w:type="dxa"/>
          </w:tcPr>
          <w:p w14:paraId="097735EC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  <w:r w:rsidRPr="004458B1">
              <w:rPr>
                <w:rFonts w:ascii="Arial" w:hAnsi="Arial" w:cs="Arial"/>
                <w:b/>
              </w:rPr>
              <w:lastRenderedPageBreak/>
              <w:t>Facebook</w:t>
            </w:r>
          </w:p>
        </w:tc>
        <w:tc>
          <w:tcPr>
            <w:tcW w:w="11610" w:type="dxa"/>
          </w:tcPr>
          <w:p w14:paraId="3D5C5E33" w14:textId="2E6357E7" w:rsidR="005815CF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Do you know a healthcare professional or volunteer who demonstrates compassion, kindness and a commitment to healthcare on a daily basis?</w:t>
            </w:r>
            <w:r>
              <w:rPr>
                <w:rFonts w:ascii="Arial" w:hAnsi="Arial" w:cs="Arial"/>
                <w:sz w:val="22"/>
                <w:szCs w:val="22"/>
              </w:rPr>
              <w:t xml:space="preserve"> Nominate </w:t>
            </w:r>
            <w:r w:rsidR="00FF7F01">
              <w:rPr>
                <w:rFonts w:ascii="Arial" w:hAnsi="Arial" w:cs="Arial"/>
                <w:sz w:val="22"/>
                <w:szCs w:val="22"/>
              </w:rPr>
              <w:t>them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201</w:t>
            </w:r>
            <w:r w:rsidR="0045272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Human Touch Awards. Download the nomination package for more information. </w:t>
            </w:r>
            <w:hyperlink r:id="rId15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1B969E99" w14:textId="77777777" w:rsidR="005815CF" w:rsidRPr="004458B1" w:rsidRDefault="005815CF" w:rsidP="00644856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57A90862" w14:textId="77777777" w:rsidTr="005815CF">
        <w:tc>
          <w:tcPr>
            <w:tcW w:w="1620" w:type="dxa"/>
          </w:tcPr>
          <w:p w14:paraId="0369271A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740DC1D2" w14:textId="30BD0BA3" w:rsidR="005815CF" w:rsidRPr="004458B1" w:rsidRDefault="005815CF" w:rsidP="00D77168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Human Touch Awards recognize exemplary compassionate patient care by healthcare professionals, providers and volunteers. Do you know someone who deserves </w:t>
            </w:r>
            <w:r>
              <w:rPr>
                <w:rFonts w:ascii="Arial" w:hAnsi="Arial" w:cs="Arial"/>
                <w:sz w:val="22"/>
                <w:szCs w:val="22"/>
              </w:rPr>
              <w:t>the honour</w:t>
            </w:r>
            <w:r w:rsidRPr="004458B1">
              <w:rPr>
                <w:rFonts w:ascii="Arial" w:hAnsi="Arial" w:cs="Arial"/>
                <w:sz w:val="22"/>
                <w:szCs w:val="22"/>
              </w:rPr>
              <w:t>? Submit a nomin</w:t>
            </w:r>
            <w:r>
              <w:rPr>
                <w:rFonts w:ascii="Arial" w:hAnsi="Arial" w:cs="Arial"/>
                <w:sz w:val="22"/>
                <w:szCs w:val="22"/>
              </w:rPr>
              <w:t xml:space="preserve">ation before the </w:t>
            </w:r>
            <w:r w:rsidR="00452726">
              <w:rPr>
                <w:rFonts w:ascii="Arial" w:hAnsi="Arial" w:cs="Arial"/>
                <w:sz w:val="22"/>
                <w:szCs w:val="22"/>
              </w:rPr>
              <w:t xml:space="preserve">March 7 </w:t>
            </w:r>
            <w:r>
              <w:rPr>
                <w:rFonts w:ascii="Arial" w:hAnsi="Arial" w:cs="Arial"/>
                <w:sz w:val="22"/>
                <w:szCs w:val="22"/>
              </w:rPr>
              <w:t>deadline</w:t>
            </w:r>
            <w:r w:rsidR="00CA3531">
              <w:rPr>
                <w:rFonts w:ascii="Arial" w:hAnsi="Arial" w:cs="Arial"/>
                <w:sz w:val="22"/>
                <w:szCs w:val="22"/>
              </w:rPr>
              <w:t xml:space="preserve">! </w:t>
            </w:r>
            <w:hyperlink r:id="rId16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4ED18A07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20F394B5" w14:textId="77777777" w:rsidTr="005815CF">
        <w:tc>
          <w:tcPr>
            <w:tcW w:w="1620" w:type="dxa"/>
          </w:tcPr>
          <w:p w14:paraId="0AB36947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  <w:r w:rsidRPr="004458B1">
              <w:rPr>
                <w:rFonts w:ascii="Arial" w:hAnsi="Arial" w:cs="Arial"/>
                <w:b/>
              </w:rPr>
              <w:t>LinkedIn</w:t>
            </w:r>
          </w:p>
        </w:tc>
        <w:tc>
          <w:tcPr>
            <w:tcW w:w="11610" w:type="dxa"/>
          </w:tcPr>
          <w:p w14:paraId="1FDA7BD2" w14:textId="07B3BB2A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>Recognize your colleagues and volunteers with a nomination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201</w:t>
            </w:r>
            <w:r w:rsidR="0045272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Human Touch Awards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Get more information: </w:t>
            </w:r>
            <w:hyperlink r:id="rId17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1BCCF584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767DBA0E" w14:textId="77777777" w:rsidTr="005815CF">
        <w:tc>
          <w:tcPr>
            <w:tcW w:w="1620" w:type="dxa"/>
          </w:tcPr>
          <w:p w14:paraId="3B9CAFBB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050E79D2" w14:textId="026C33F1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4458B1">
              <w:rPr>
                <w:rFonts w:ascii="Arial" w:hAnsi="Arial" w:cs="Arial"/>
                <w:sz w:val="22"/>
                <w:szCs w:val="22"/>
              </w:rPr>
              <w:t xml:space="preserve">Nominations are now open for the </w:t>
            </w: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45272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Human Touch Awards. All part-time or full-time care professionals and volunteers who provide direct patient care at either a regional cancer centre or as part of a regional cancer program in Ontario are eligible to be nominated. Download a nomination package today: </w:t>
            </w:r>
            <w:hyperlink r:id="rId18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17641B73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5CF" w:rsidRPr="004458B1" w14:paraId="5E867FE1" w14:textId="77777777" w:rsidTr="005815CF">
        <w:tc>
          <w:tcPr>
            <w:tcW w:w="1620" w:type="dxa"/>
          </w:tcPr>
          <w:p w14:paraId="50579C87" w14:textId="77777777" w:rsidR="005815CF" w:rsidRPr="004458B1" w:rsidRDefault="005815CF" w:rsidP="008B4F41">
            <w:pPr>
              <w:rPr>
                <w:rFonts w:ascii="Arial" w:hAnsi="Arial" w:cs="Arial"/>
                <w:b/>
              </w:rPr>
            </w:pPr>
          </w:p>
        </w:tc>
        <w:tc>
          <w:tcPr>
            <w:tcW w:w="11610" w:type="dxa"/>
          </w:tcPr>
          <w:p w14:paraId="4C1CC12E" w14:textId="10B592DC" w:rsidR="005815CF" w:rsidRPr="004458B1" w:rsidRDefault="005815CF" w:rsidP="0001384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Human Touch Awards recognize exemplary compassionate patient care by healthcare professionals, providers and volunteers. Do you know someone who deserves </w:t>
            </w:r>
            <w:r>
              <w:rPr>
                <w:rFonts w:ascii="Arial" w:hAnsi="Arial" w:cs="Arial"/>
                <w:sz w:val="22"/>
                <w:szCs w:val="22"/>
              </w:rPr>
              <w:t>the honour</w:t>
            </w:r>
            <w:r w:rsidRPr="004458B1">
              <w:rPr>
                <w:rFonts w:ascii="Arial" w:hAnsi="Arial" w:cs="Arial"/>
                <w:sz w:val="22"/>
                <w:szCs w:val="22"/>
              </w:rPr>
              <w:t>? Submit a nomin</w:t>
            </w:r>
            <w:r>
              <w:rPr>
                <w:rFonts w:ascii="Arial" w:hAnsi="Arial" w:cs="Arial"/>
                <w:sz w:val="22"/>
                <w:szCs w:val="22"/>
              </w:rPr>
              <w:t xml:space="preserve">ation before the </w:t>
            </w:r>
            <w:r w:rsidR="00452726">
              <w:rPr>
                <w:rFonts w:ascii="Arial" w:hAnsi="Arial" w:cs="Arial"/>
                <w:sz w:val="22"/>
                <w:szCs w:val="22"/>
              </w:rPr>
              <w:t xml:space="preserve">March 7 </w:t>
            </w:r>
            <w:r>
              <w:rPr>
                <w:rFonts w:ascii="Arial" w:hAnsi="Arial" w:cs="Arial"/>
                <w:sz w:val="22"/>
                <w:szCs w:val="22"/>
              </w:rPr>
              <w:t>deadline</w:t>
            </w:r>
            <w:r w:rsidRPr="004458B1">
              <w:rPr>
                <w:rFonts w:ascii="Arial" w:hAnsi="Arial" w:cs="Arial"/>
                <w:sz w:val="22"/>
                <w:szCs w:val="22"/>
              </w:rPr>
              <w:t xml:space="preserve">! </w:t>
            </w:r>
            <w:hyperlink r:id="rId19" w:history="1">
              <w:r w:rsidR="003843AA" w:rsidRPr="00E2398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http://bit.ly/2CQPPGf</w:t>
              </w:r>
            </w:hyperlink>
          </w:p>
          <w:p w14:paraId="062BEF43" w14:textId="77777777" w:rsidR="005815CF" w:rsidRPr="004458B1" w:rsidRDefault="005815CF" w:rsidP="008B4F4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E4D0D3" w14:textId="77777777" w:rsidR="00696FB4" w:rsidRPr="004458B1" w:rsidRDefault="00696FB4">
      <w:pPr>
        <w:rPr>
          <w:rFonts w:ascii="Arial" w:hAnsi="Arial" w:cs="Arial"/>
        </w:rPr>
      </w:pPr>
    </w:p>
    <w:sectPr w:rsidR="00696FB4" w:rsidRPr="004458B1" w:rsidSect="00854B2B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9"/>
    <w:rsid w:val="00004AC4"/>
    <w:rsid w:val="00013223"/>
    <w:rsid w:val="0001384E"/>
    <w:rsid w:val="00033D6B"/>
    <w:rsid w:val="00034F2E"/>
    <w:rsid w:val="00046FCE"/>
    <w:rsid w:val="00050107"/>
    <w:rsid w:val="00053914"/>
    <w:rsid w:val="00067972"/>
    <w:rsid w:val="00083A56"/>
    <w:rsid w:val="00084E51"/>
    <w:rsid w:val="00085572"/>
    <w:rsid w:val="000C0896"/>
    <w:rsid w:val="000E4BBB"/>
    <w:rsid w:val="000E73C9"/>
    <w:rsid w:val="000E7571"/>
    <w:rsid w:val="00111244"/>
    <w:rsid w:val="0013141F"/>
    <w:rsid w:val="00135312"/>
    <w:rsid w:val="00146F1A"/>
    <w:rsid w:val="0014751D"/>
    <w:rsid w:val="00195200"/>
    <w:rsid w:val="00196E3A"/>
    <w:rsid w:val="001A6CEE"/>
    <w:rsid w:val="001B52DE"/>
    <w:rsid w:val="001C3D71"/>
    <w:rsid w:val="001E2557"/>
    <w:rsid w:val="001E4FD0"/>
    <w:rsid w:val="001F0EF1"/>
    <w:rsid w:val="001F2D6D"/>
    <w:rsid w:val="00202253"/>
    <w:rsid w:val="002131EA"/>
    <w:rsid w:val="00222CCC"/>
    <w:rsid w:val="002315C1"/>
    <w:rsid w:val="00235E29"/>
    <w:rsid w:val="002372A0"/>
    <w:rsid w:val="00255341"/>
    <w:rsid w:val="002628B7"/>
    <w:rsid w:val="00271E4B"/>
    <w:rsid w:val="00277316"/>
    <w:rsid w:val="00280421"/>
    <w:rsid w:val="00296F91"/>
    <w:rsid w:val="002C1187"/>
    <w:rsid w:val="002C2A5D"/>
    <w:rsid w:val="002C2A79"/>
    <w:rsid w:val="002D43DE"/>
    <w:rsid w:val="002E1613"/>
    <w:rsid w:val="002F7FD4"/>
    <w:rsid w:val="0030480E"/>
    <w:rsid w:val="003352F6"/>
    <w:rsid w:val="00344085"/>
    <w:rsid w:val="00365C37"/>
    <w:rsid w:val="003664D1"/>
    <w:rsid w:val="0037116C"/>
    <w:rsid w:val="003843AA"/>
    <w:rsid w:val="00395454"/>
    <w:rsid w:val="003A094B"/>
    <w:rsid w:val="003A2C62"/>
    <w:rsid w:val="003A3CD8"/>
    <w:rsid w:val="003A6A8B"/>
    <w:rsid w:val="003B4C7C"/>
    <w:rsid w:val="003C3E76"/>
    <w:rsid w:val="003E59EA"/>
    <w:rsid w:val="003F281D"/>
    <w:rsid w:val="003F3928"/>
    <w:rsid w:val="0041352A"/>
    <w:rsid w:val="0043111D"/>
    <w:rsid w:val="004339C8"/>
    <w:rsid w:val="00437014"/>
    <w:rsid w:val="00440F13"/>
    <w:rsid w:val="00444862"/>
    <w:rsid w:val="004458B1"/>
    <w:rsid w:val="00446112"/>
    <w:rsid w:val="00452726"/>
    <w:rsid w:val="004544A6"/>
    <w:rsid w:val="00477537"/>
    <w:rsid w:val="0048458A"/>
    <w:rsid w:val="00492526"/>
    <w:rsid w:val="004C4132"/>
    <w:rsid w:val="004E4D08"/>
    <w:rsid w:val="004F5A54"/>
    <w:rsid w:val="00506824"/>
    <w:rsid w:val="0053222A"/>
    <w:rsid w:val="0053473D"/>
    <w:rsid w:val="00536FFC"/>
    <w:rsid w:val="005401AD"/>
    <w:rsid w:val="00543802"/>
    <w:rsid w:val="00547C77"/>
    <w:rsid w:val="005675E5"/>
    <w:rsid w:val="005815CF"/>
    <w:rsid w:val="005A2F49"/>
    <w:rsid w:val="005A720A"/>
    <w:rsid w:val="005B3EA8"/>
    <w:rsid w:val="005B4B03"/>
    <w:rsid w:val="005D4FC7"/>
    <w:rsid w:val="005E4834"/>
    <w:rsid w:val="005F1B24"/>
    <w:rsid w:val="005F5246"/>
    <w:rsid w:val="006041E9"/>
    <w:rsid w:val="0062340B"/>
    <w:rsid w:val="00632212"/>
    <w:rsid w:val="00634392"/>
    <w:rsid w:val="0064377E"/>
    <w:rsid w:val="00644856"/>
    <w:rsid w:val="00646ACD"/>
    <w:rsid w:val="006624E5"/>
    <w:rsid w:val="0068486B"/>
    <w:rsid w:val="006926D2"/>
    <w:rsid w:val="00695C06"/>
    <w:rsid w:val="00696FB4"/>
    <w:rsid w:val="006A1188"/>
    <w:rsid w:val="006D0766"/>
    <w:rsid w:val="006E6089"/>
    <w:rsid w:val="006F3A63"/>
    <w:rsid w:val="007009C0"/>
    <w:rsid w:val="007054D3"/>
    <w:rsid w:val="007113F5"/>
    <w:rsid w:val="00712E88"/>
    <w:rsid w:val="007137F3"/>
    <w:rsid w:val="00764439"/>
    <w:rsid w:val="00770F57"/>
    <w:rsid w:val="007756EB"/>
    <w:rsid w:val="007777B5"/>
    <w:rsid w:val="007A0C0B"/>
    <w:rsid w:val="007A7831"/>
    <w:rsid w:val="007B263D"/>
    <w:rsid w:val="007B737C"/>
    <w:rsid w:val="007C5352"/>
    <w:rsid w:val="007D1A47"/>
    <w:rsid w:val="007E37F2"/>
    <w:rsid w:val="007E3CBB"/>
    <w:rsid w:val="007E5364"/>
    <w:rsid w:val="007E72FC"/>
    <w:rsid w:val="007E7556"/>
    <w:rsid w:val="007F30FB"/>
    <w:rsid w:val="00811875"/>
    <w:rsid w:val="00812670"/>
    <w:rsid w:val="00825F73"/>
    <w:rsid w:val="008376A9"/>
    <w:rsid w:val="00842793"/>
    <w:rsid w:val="00854B2B"/>
    <w:rsid w:val="008729C0"/>
    <w:rsid w:val="00876F4D"/>
    <w:rsid w:val="00881EB0"/>
    <w:rsid w:val="00884E27"/>
    <w:rsid w:val="00896A36"/>
    <w:rsid w:val="008A0920"/>
    <w:rsid w:val="008B48C2"/>
    <w:rsid w:val="008B4F41"/>
    <w:rsid w:val="008C7D96"/>
    <w:rsid w:val="008D5819"/>
    <w:rsid w:val="008D7B21"/>
    <w:rsid w:val="008E703E"/>
    <w:rsid w:val="008F30DE"/>
    <w:rsid w:val="008F7333"/>
    <w:rsid w:val="00906B3C"/>
    <w:rsid w:val="00912FCB"/>
    <w:rsid w:val="00924DFA"/>
    <w:rsid w:val="00934A7B"/>
    <w:rsid w:val="009358F4"/>
    <w:rsid w:val="00941685"/>
    <w:rsid w:val="00957374"/>
    <w:rsid w:val="00981D2F"/>
    <w:rsid w:val="0098785D"/>
    <w:rsid w:val="009A1FC2"/>
    <w:rsid w:val="009A4FB7"/>
    <w:rsid w:val="009B65E3"/>
    <w:rsid w:val="009C7251"/>
    <w:rsid w:val="009E31D5"/>
    <w:rsid w:val="009E4304"/>
    <w:rsid w:val="009F44AC"/>
    <w:rsid w:val="009F61B7"/>
    <w:rsid w:val="009F778B"/>
    <w:rsid w:val="00A12F42"/>
    <w:rsid w:val="00A30954"/>
    <w:rsid w:val="00A37B01"/>
    <w:rsid w:val="00A60C9A"/>
    <w:rsid w:val="00A674A2"/>
    <w:rsid w:val="00A7376D"/>
    <w:rsid w:val="00A96D49"/>
    <w:rsid w:val="00AC3C3B"/>
    <w:rsid w:val="00AC6434"/>
    <w:rsid w:val="00AD0ACE"/>
    <w:rsid w:val="00AD75B6"/>
    <w:rsid w:val="00AE7C8C"/>
    <w:rsid w:val="00AF6E4F"/>
    <w:rsid w:val="00AF7FDF"/>
    <w:rsid w:val="00B1485A"/>
    <w:rsid w:val="00B17AD9"/>
    <w:rsid w:val="00B277B4"/>
    <w:rsid w:val="00B32059"/>
    <w:rsid w:val="00B3323E"/>
    <w:rsid w:val="00B4234E"/>
    <w:rsid w:val="00B46135"/>
    <w:rsid w:val="00B52360"/>
    <w:rsid w:val="00B54397"/>
    <w:rsid w:val="00B54A26"/>
    <w:rsid w:val="00B72E91"/>
    <w:rsid w:val="00B73808"/>
    <w:rsid w:val="00B9719B"/>
    <w:rsid w:val="00BC121E"/>
    <w:rsid w:val="00BC60D3"/>
    <w:rsid w:val="00BD0DE9"/>
    <w:rsid w:val="00BD3A7C"/>
    <w:rsid w:val="00C05031"/>
    <w:rsid w:val="00C720C5"/>
    <w:rsid w:val="00C7225D"/>
    <w:rsid w:val="00C750F8"/>
    <w:rsid w:val="00C774BF"/>
    <w:rsid w:val="00C80A02"/>
    <w:rsid w:val="00C9053E"/>
    <w:rsid w:val="00C910DD"/>
    <w:rsid w:val="00CA3531"/>
    <w:rsid w:val="00CA4AE6"/>
    <w:rsid w:val="00CA4E45"/>
    <w:rsid w:val="00CA616A"/>
    <w:rsid w:val="00CC2C9B"/>
    <w:rsid w:val="00CD5A4E"/>
    <w:rsid w:val="00CE33E2"/>
    <w:rsid w:val="00D10C4B"/>
    <w:rsid w:val="00D202AB"/>
    <w:rsid w:val="00D21491"/>
    <w:rsid w:val="00D2789D"/>
    <w:rsid w:val="00D30B93"/>
    <w:rsid w:val="00D32685"/>
    <w:rsid w:val="00D51050"/>
    <w:rsid w:val="00D6208E"/>
    <w:rsid w:val="00D63BF4"/>
    <w:rsid w:val="00D77168"/>
    <w:rsid w:val="00D8428A"/>
    <w:rsid w:val="00DA3AF6"/>
    <w:rsid w:val="00DB0993"/>
    <w:rsid w:val="00DC007D"/>
    <w:rsid w:val="00DD0992"/>
    <w:rsid w:val="00DD5C8C"/>
    <w:rsid w:val="00DE225C"/>
    <w:rsid w:val="00DE3AAD"/>
    <w:rsid w:val="00DF440C"/>
    <w:rsid w:val="00DF4F00"/>
    <w:rsid w:val="00E03DD6"/>
    <w:rsid w:val="00E513FE"/>
    <w:rsid w:val="00E70C65"/>
    <w:rsid w:val="00E7471A"/>
    <w:rsid w:val="00E94472"/>
    <w:rsid w:val="00EA09FC"/>
    <w:rsid w:val="00EA0F17"/>
    <w:rsid w:val="00EB5A32"/>
    <w:rsid w:val="00EC0C73"/>
    <w:rsid w:val="00EE1490"/>
    <w:rsid w:val="00F1781D"/>
    <w:rsid w:val="00F234D4"/>
    <w:rsid w:val="00F27587"/>
    <w:rsid w:val="00F37FCF"/>
    <w:rsid w:val="00F40FFC"/>
    <w:rsid w:val="00F4762A"/>
    <w:rsid w:val="00F53A6B"/>
    <w:rsid w:val="00F639B1"/>
    <w:rsid w:val="00F812BB"/>
    <w:rsid w:val="00F829C2"/>
    <w:rsid w:val="00FA641C"/>
    <w:rsid w:val="00FA7BCE"/>
    <w:rsid w:val="00FB006A"/>
    <w:rsid w:val="00FB2283"/>
    <w:rsid w:val="00FB4AD8"/>
    <w:rsid w:val="00FB7E92"/>
    <w:rsid w:val="00FD53DF"/>
    <w:rsid w:val="00FE5A84"/>
    <w:rsid w:val="00FF7942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802C"/>
  <w15:chartTrackingRefBased/>
  <w15:docId w15:val="{6F5A1BE2-1DAE-4039-9059-87175A18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4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25F7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72"/>
    <w:rPr>
      <w:b/>
      <w:bCs/>
      <w:sz w:val="20"/>
      <w:szCs w:val="20"/>
    </w:rPr>
  </w:style>
  <w:style w:type="character" w:customStyle="1" w:styleId="js-display-url">
    <w:name w:val="js-display-url"/>
    <w:basedOn w:val="DefaultParagraphFont"/>
    <w:rsid w:val="00C7225D"/>
  </w:style>
  <w:style w:type="character" w:customStyle="1" w:styleId="invisible">
    <w:name w:val="invisible"/>
    <w:basedOn w:val="DefaultParagraphFont"/>
    <w:rsid w:val="00C7225D"/>
  </w:style>
  <w:style w:type="paragraph" w:styleId="Revision">
    <w:name w:val="Revision"/>
    <w:hidden/>
    <w:uiPriority w:val="99"/>
    <w:semiHidden/>
    <w:rsid w:val="00C7225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9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CQPPGf" TargetMode="External"/><Relationship Id="rId13" Type="http://schemas.openxmlformats.org/officeDocument/2006/relationships/hyperlink" Target="http://bit.ly/2CQPPGf" TargetMode="External"/><Relationship Id="rId18" Type="http://schemas.openxmlformats.org/officeDocument/2006/relationships/hyperlink" Target="http://bit.ly/2CQPPG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t.ly/2CQPPGf" TargetMode="External"/><Relationship Id="rId12" Type="http://schemas.openxmlformats.org/officeDocument/2006/relationships/hyperlink" Target="http://bit.ly/2CQPPGf" TargetMode="External"/><Relationship Id="rId17" Type="http://schemas.openxmlformats.org/officeDocument/2006/relationships/hyperlink" Target="http://bit.ly/2CQPPG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2CQPPG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2CQPPGf" TargetMode="External"/><Relationship Id="rId11" Type="http://schemas.openxmlformats.org/officeDocument/2006/relationships/hyperlink" Target="http://bit.ly/2CQPPGf" TargetMode="External"/><Relationship Id="rId5" Type="http://schemas.openxmlformats.org/officeDocument/2006/relationships/hyperlink" Target="https://www.ccohealth.ca/HumanTouchNomination?utm_campaign=HTA2018noms&amp;utm_medium=social&amp;utm_source=regionsocial&amp;utm_term=na&amp;utm_content=en" TargetMode="External"/><Relationship Id="rId15" Type="http://schemas.openxmlformats.org/officeDocument/2006/relationships/hyperlink" Target="http://bit.ly/2CQPPGf" TargetMode="External"/><Relationship Id="rId10" Type="http://schemas.openxmlformats.org/officeDocument/2006/relationships/hyperlink" Target="http://bit.ly/2CQPPGf" TargetMode="External"/><Relationship Id="rId19" Type="http://schemas.openxmlformats.org/officeDocument/2006/relationships/hyperlink" Target="http://bit.ly/2CQPPG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CQPPGf" TargetMode="External"/><Relationship Id="rId14" Type="http://schemas.openxmlformats.org/officeDocument/2006/relationships/hyperlink" Target="http://bit.ly/2CQP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4AE5-125F-4631-AF84-20BE90B6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Corinne</dc:creator>
  <cp:keywords/>
  <dc:description/>
  <cp:lastModifiedBy>Naidoo, Sayurie</cp:lastModifiedBy>
  <cp:revision>8</cp:revision>
  <dcterms:created xsi:type="dcterms:W3CDTF">2017-12-19T21:18:00Z</dcterms:created>
  <dcterms:modified xsi:type="dcterms:W3CDTF">2018-01-11T18:35:00Z</dcterms:modified>
</cp:coreProperties>
</file>