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6D637" w14:textId="77777777" w:rsidR="00DA6DA8" w:rsidRPr="001159A2" w:rsidRDefault="00DA6DA8" w:rsidP="00EA5F87">
      <w:pPr>
        <w:spacing w:after="0" w:line="276" w:lineRule="auto"/>
        <w:rPr>
          <w:rFonts w:ascii="Calibri" w:hAnsi="Calibri" w:cs="Calibri"/>
          <w:b/>
          <w:bCs/>
          <w:sz w:val="28"/>
          <w:szCs w:val="28"/>
          <w:lang w:val="fr-CA"/>
        </w:rPr>
      </w:pPr>
      <w:r w:rsidRPr="001159A2">
        <w:rPr>
          <w:rFonts w:ascii="Calibri" w:hAnsi="Calibri" w:cs="Calibri"/>
          <w:sz w:val="28"/>
          <w:szCs w:val="28"/>
          <w:lang w:val="fr-CA"/>
        </w:rPr>
        <w:t>Recommandations de décharge finale</w:t>
      </w:r>
    </w:p>
    <w:p w14:paraId="129B32A4" w14:textId="77777777" w:rsidR="00DA6DA8" w:rsidRPr="00DA6DA8" w:rsidRDefault="00DA6DA8" w:rsidP="00DA6DA8">
      <w:pPr>
        <w:spacing w:after="0" w:line="360" w:lineRule="auto"/>
        <w:rPr>
          <w:rFonts w:ascii="Calibri" w:hAnsi="Calibri" w:cs="Calibri"/>
          <w:sz w:val="28"/>
          <w:szCs w:val="28"/>
          <w:lang w:val="fr-FR"/>
        </w:rPr>
      </w:pPr>
      <w:r w:rsidRPr="00DA6DA8">
        <w:rPr>
          <w:rFonts w:ascii="Calibri" w:hAnsi="Calibri" w:cs="Calibri"/>
          <w:sz w:val="28"/>
          <w:szCs w:val="28"/>
          <w:lang w:val="fr-FR"/>
        </w:rPr>
        <w:t>Services de colposcopie :</w:t>
      </w:r>
    </w:p>
    <w:p w14:paraId="001F37DA" w14:textId="77777777" w:rsidR="00DA6DA8" w:rsidRPr="00DA6DA8" w:rsidRDefault="00DA6DA8" w:rsidP="00DA6DA8">
      <w:pPr>
        <w:spacing w:after="0" w:line="360" w:lineRule="auto"/>
        <w:rPr>
          <w:rFonts w:ascii="Calibri" w:hAnsi="Calibri" w:cs="Calibri"/>
          <w:sz w:val="22"/>
          <w:szCs w:val="22"/>
          <w:lang w:val="fr-FR"/>
        </w:rPr>
      </w:pPr>
      <w:r w:rsidRPr="00DA6DA8">
        <w:rPr>
          <w:rFonts w:ascii="Calibri" w:hAnsi="Calibri" w:cs="Calibri"/>
          <w:sz w:val="22"/>
          <w:szCs w:val="22"/>
          <w:lang w:val="fr-FR"/>
        </w:rPr>
        <w:t xml:space="preserve">Nom du (de la) </w:t>
      </w:r>
      <w:proofErr w:type="spellStart"/>
      <w:r w:rsidRPr="00DA6DA8">
        <w:rPr>
          <w:rFonts w:ascii="Calibri" w:hAnsi="Calibri" w:cs="Calibri"/>
          <w:sz w:val="22"/>
          <w:szCs w:val="22"/>
          <w:lang w:val="fr-FR"/>
        </w:rPr>
        <w:t>colposcopiste</w:t>
      </w:r>
      <w:proofErr w:type="spellEnd"/>
      <w:r w:rsidRPr="00DA6DA8">
        <w:rPr>
          <w:rFonts w:ascii="Calibri" w:hAnsi="Calibri" w:cs="Calibri"/>
          <w:sz w:val="22"/>
          <w:szCs w:val="22"/>
          <w:lang w:val="fr-FR"/>
        </w:rPr>
        <w:t> :</w:t>
      </w:r>
    </w:p>
    <w:p w14:paraId="561168CE" w14:textId="77777777" w:rsidR="00DA6DA8" w:rsidRPr="00DA6DA8" w:rsidRDefault="00DA6DA8" w:rsidP="00DA6DA8">
      <w:pPr>
        <w:spacing w:after="0" w:line="360" w:lineRule="auto"/>
        <w:rPr>
          <w:rFonts w:ascii="Calibri" w:hAnsi="Calibri" w:cs="Calibri"/>
          <w:sz w:val="22"/>
          <w:szCs w:val="22"/>
          <w:lang w:val="fr-FR"/>
        </w:rPr>
      </w:pPr>
      <w:r w:rsidRPr="00DA6DA8">
        <w:rPr>
          <w:rFonts w:ascii="Calibri" w:hAnsi="Calibri" w:cs="Calibri"/>
          <w:sz w:val="22"/>
          <w:szCs w:val="22"/>
          <w:lang w:val="fr-FR"/>
        </w:rPr>
        <w:t>Coordonnées :</w:t>
      </w:r>
    </w:p>
    <w:p w14:paraId="36F8CE5B" w14:textId="049CC7C8" w:rsidR="000C507D" w:rsidRPr="00DA6DA8" w:rsidRDefault="00DA6DA8" w:rsidP="00837D26">
      <w:pPr>
        <w:spacing w:after="0" w:line="360" w:lineRule="auto"/>
        <w:rPr>
          <w:rFonts w:ascii="Calibri" w:hAnsi="Calibri" w:cs="Calibri"/>
          <w:sz w:val="22"/>
          <w:szCs w:val="22"/>
          <w:lang w:val="fr-FR"/>
        </w:rPr>
      </w:pPr>
      <w:r w:rsidRPr="006D19FA">
        <w:rPr>
          <w:rFonts w:ascii="Calibri" w:hAnsi="Calibri" w:cs="Calibri"/>
          <w:sz w:val="22"/>
          <w:szCs w:val="22"/>
          <w:lang w:val="fr-FR"/>
        </w:rPr>
        <w:t>Informations sur la patiente :</w:t>
      </w:r>
    </w:p>
    <w:p w14:paraId="3427BB63" w14:textId="77777777" w:rsidR="00DA6DA8" w:rsidRPr="004C1474" w:rsidRDefault="00DA6DA8" w:rsidP="00DA6DA8">
      <w:pPr>
        <w:spacing w:line="240" w:lineRule="auto"/>
        <w:rPr>
          <w:rFonts w:ascii="Calibri" w:hAnsi="Calibri" w:cs="Calibri"/>
          <w:sz w:val="22"/>
          <w:szCs w:val="22"/>
          <w:lang w:val="fr-CA"/>
        </w:rPr>
      </w:pPr>
      <w:r w:rsidRPr="004C1474">
        <w:rPr>
          <w:rFonts w:ascii="Calibri" w:hAnsi="Calibri" w:cs="Calibri"/>
          <w:sz w:val="22"/>
          <w:szCs w:val="22"/>
          <w:lang w:val="fr-CA"/>
        </w:rPr>
        <w:t>Date :</w:t>
      </w:r>
    </w:p>
    <w:p w14:paraId="58BFDD9C" w14:textId="77777777" w:rsidR="00DA6DA8" w:rsidRPr="001159A2" w:rsidRDefault="00DA6DA8" w:rsidP="00DA6DA8">
      <w:pPr>
        <w:spacing w:line="240" w:lineRule="auto"/>
        <w:rPr>
          <w:rFonts w:ascii="Calibri" w:hAnsi="Calibri" w:cs="Calibri"/>
          <w:sz w:val="22"/>
          <w:szCs w:val="22"/>
          <w:lang w:val="fr-CA"/>
        </w:rPr>
      </w:pPr>
      <w:r w:rsidRPr="00DA6DA8">
        <w:rPr>
          <w:rFonts w:ascii="Calibri" w:hAnsi="Calibri" w:cs="Calibri"/>
          <w:sz w:val="22"/>
          <w:szCs w:val="22"/>
          <w:lang w:val="fr-FR"/>
        </w:rPr>
        <w:t>Cette patiente est sortie de la colposcopie et devrait reprendre le dépistage du cancer cervical dans le cadre des soins primaires. Voir ci-dessous pour obtenir des renseignements sur leurs résultats de colposcopie et le prochain intervalle de dépistage dans le cadre des soins primaires :</w:t>
      </w:r>
    </w:p>
    <w:p w14:paraId="02C82021" w14:textId="36ED1C05" w:rsidR="004C1474" w:rsidRPr="004C1474" w:rsidRDefault="004C1474" w:rsidP="0026232E">
      <w:pPr>
        <w:pStyle w:val="ListParagraph"/>
        <w:numPr>
          <w:ilvl w:val="0"/>
          <w:numId w:val="44"/>
        </w:numPr>
        <w:spacing w:after="0" w:line="240" w:lineRule="auto"/>
        <w:rPr>
          <w:rFonts w:ascii="Calibri" w:hAnsi="Calibri" w:cs="Calibri"/>
          <w:sz w:val="20"/>
          <w:szCs w:val="20"/>
          <w:lang w:val="fr-FR"/>
        </w:rPr>
      </w:pPr>
      <w:r w:rsidRPr="004C1474">
        <w:rPr>
          <w:rFonts w:ascii="Calibri" w:hAnsi="Calibri" w:cs="Calibri"/>
          <w:sz w:val="22"/>
          <w:szCs w:val="22"/>
          <w:lang w:val="fr-FR"/>
        </w:rPr>
        <w:t xml:space="preserve">Dépister la patiente dans </w:t>
      </w:r>
      <w:r w:rsidRPr="004C1474">
        <w:rPr>
          <w:rFonts w:ascii="Calibri" w:hAnsi="Calibri" w:cs="Calibri"/>
          <w:b/>
          <w:bCs/>
          <w:sz w:val="22"/>
          <w:szCs w:val="22"/>
          <w:lang w:val="fr-FR"/>
        </w:rPr>
        <w:t>5 ans</w:t>
      </w:r>
      <w:r w:rsidRPr="004C1474">
        <w:rPr>
          <w:rFonts w:ascii="Calibri" w:hAnsi="Calibri" w:cs="Calibri"/>
          <w:sz w:val="22"/>
          <w:szCs w:val="22"/>
          <w:lang w:val="fr-FR"/>
        </w:rPr>
        <w:t xml:space="preserve"> (dépistage </w:t>
      </w:r>
      <w:r w:rsidR="00A114A3" w:rsidRPr="00A721FF">
        <w:rPr>
          <w:rFonts w:ascii="Calibri" w:hAnsi="Calibri" w:cs="Calibri"/>
          <w:sz w:val="24"/>
          <w:szCs w:val="24"/>
          <w:lang w:val="fr-CA"/>
        </w:rPr>
        <w:t>à</w:t>
      </w:r>
      <w:r w:rsidRPr="004C1474">
        <w:rPr>
          <w:rFonts w:ascii="Calibri" w:hAnsi="Calibri" w:cs="Calibri"/>
          <w:sz w:val="22"/>
          <w:szCs w:val="22"/>
          <w:lang w:val="fr-FR"/>
        </w:rPr>
        <w:t xml:space="preserve"> risque </w:t>
      </w:r>
      <w:r w:rsidR="00ED1A14" w:rsidRPr="00ED1A14">
        <w:rPr>
          <w:rFonts w:ascii="Calibri" w:hAnsi="Calibri" w:cs="Calibri"/>
          <w:sz w:val="22"/>
          <w:szCs w:val="22"/>
          <w:lang w:val="fr-FR"/>
        </w:rPr>
        <w:t>moindre</w:t>
      </w:r>
      <w:r w:rsidRPr="004C1474">
        <w:rPr>
          <w:rFonts w:ascii="Calibri" w:hAnsi="Calibri" w:cs="Calibri"/>
          <w:sz w:val="22"/>
          <w:szCs w:val="22"/>
          <w:lang w:val="fr-FR"/>
        </w:rPr>
        <w:t xml:space="preserve">) </w:t>
      </w:r>
    </w:p>
    <w:p w14:paraId="77FF3B58" w14:textId="22305C1C" w:rsidR="00080D5F" w:rsidRPr="004C1474" w:rsidRDefault="004C1474" w:rsidP="0026232E">
      <w:pPr>
        <w:pStyle w:val="ListParagraph"/>
        <w:numPr>
          <w:ilvl w:val="0"/>
          <w:numId w:val="44"/>
        </w:numPr>
        <w:spacing w:after="0" w:line="240" w:lineRule="auto"/>
        <w:rPr>
          <w:rFonts w:ascii="Calibri" w:hAnsi="Calibri" w:cs="Calibri"/>
          <w:sz w:val="22"/>
          <w:szCs w:val="22"/>
          <w:lang w:val="fr-FR"/>
        </w:rPr>
      </w:pPr>
      <w:r w:rsidRPr="004C1474">
        <w:rPr>
          <w:rFonts w:ascii="Calibri" w:hAnsi="Calibri" w:cs="Calibri"/>
          <w:sz w:val="22"/>
          <w:szCs w:val="22"/>
          <w:lang w:val="fr-FR"/>
        </w:rPr>
        <w:t xml:space="preserve">Dépister la patiente dans </w:t>
      </w:r>
      <w:r w:rsidRPr="004C1474">
        <w:rPr>
          <w:rFonts w:ascii="Calibri" w:hAnsi="Calibri" w:cs="Calibri"/>
          <w:b/>
          <w:bCs/>
          <w:sz w:val="22"/>
          <w:szCs w:val="22"/>
          <w:lang w:val="fr-FR"/>
        </w:rPr>
        <w:t>3 ans</w:t>
      </w:r>
      <w:r w:rsidRPr="004C1474">
        <w:rPr>
          <w:rFonts w:ascii="Calibri" w:hAnsi="Calibri" w:cs="Calibri"/>
          <w:sz w:val="22"/>
          <w:szCs w:val="22"/>
          <w:lang w:val="fr-FR"/>
        </w:rPr>
        <w:t xml:space="preserve"> (dépistage des personnes immunodéprimées)</w:t>
      </w:r>
    </w:p>
    <w:tbl>
      <w:tblPr>
        <w:tblStyle w:val="TableGrid"/>
        <w:tblpPr w:leftFromText="180" w:rightFromText="180" w:vertAnchor="text" w:horzAnchor="margin" w:tblpXSpec="center" w:tblpY="157"/>
        <w:tblW w:w="5133" w:type="pct"/>
        <w:tblLayout w:type="fixed"/>
        <w:tblLook w:val="04A0" w:firstRow="1" w:lastRow="0" w:firstColumn="1" w:lastColumn="0" w:noHBand="0" w:noVBand="1"/>
      </w:tblPr>
      <w:tblGrid>
        <w:gridCol w:w="2405"/>
        <w:gridCol w:w="1602"/>
        <w:gridCol w:w="3310"/>
        <w:gridCol w:w="3760"/>
      </w:tblGrid>
      <w:tr w:rsidR="00E253B6" w:rsidRPr="00A114A3" w14:paraId="1CCF7A2A" w14:textId="77777777" w:rsidTr="3BFFA82F">
        <w:trPr>
          <w:trHeight w:val="269"/>
        </w:trPr>
        <w:tc>
          <w:tcPr>
            <w:tcW w:w="1086" w:type="pct"/>
            <w:vMerge w:val="restart"/>
            <w:shd w:val="clear" w:color="auto" w:fill="D9D9D9" w:themeFill="background1" w:themeFillShade="D9"/>
          </w:tcPr>
          <w:p w14:paraId="0EDD4C94" w14:textId="1CB8AF7D" w:rsidR="00E253B6" w:rsidRPr="00DA6DA8" w:rsidRDefault="00DA6DA8">
            <w:pPr>
              <w:spacing w:before="40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3BFFA82F">
              <w:rPr>
                <w:rFonts w:ascii="Calibri" w:hAnsi="Calibri" w:cs="Calibri"/>
                <w:sz w:val="22"/>
                <w:szCs w:val="22"/>
                <w:lang w:val="fr-FR"/>
              </w:rPr>
              <w:t>Cytologie au moment de l</w:t>
            </w:r>
            <w:r w:rsidR="78698D77" w:rsidRPr="3BFFA82F">
              <w:rPr>
                <w:rFonts w:ascii="Calibri" w:hAnsi="Calibri" w:cs="Calibri"/>
                <w:sz w:val="22"/>
                <w:szCs w:val="22"/>
                <w:lang w:val="fr-FR"/>
              </w:rPr>
              <w:t>a consultation</w:t>
            </w:r>
          </w:p>
        </w:tc>
        <w:tc>
          <w:tcPr>
            <w:tcW w:w="723" w:type="pct"/>
            <w:vMerge w:val="restart"/>
            <w:shd w:val="clear" w:color="auto" w:fill="D9D9D9" w:themeFill="background1" w:themeFillShade="D9"/>
          </w:tcPr>
          <w:p w14:paraId="5ACF7BE4" w14:textId="266441AA" w:rsidR="00E253B6" w:rsidRPr="00D95881" w:rsidRDefault="00DA6DA8">
            <w:pPr>
              <w:spacing w:before="4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D19FA">
              <w:rPr>
                <w:rFonts w:ascii="Calibri" w:hAnsi="Calibri" w:cs="Calibri"/>
                <w:sz w:val="22"/>
                <w:szCs w:val="22"/>
              </w:rPr>
              <w:t>Statut</w:t>
            </w:r>
            <w:proofErr w:type="spellEnd"/>
            <w:r w:rsidRPr="006D19FA">
              <w:rPr>
                <w:rFonts w:ascii="Calibri" w:hAnsi="Calibri" w:cs="Calibri"/>
                <w:sz w:val="22"/>
                <w:szCs w:val="22"/>
              </w:rPr>
              <w:t xml:space="preserve"> du </w:t>
            </w:r>
            <w:proofErr w:type="spellStart"/>
            <w:r w:rsidRPr="006D19FA">
              <w:rPr>
                <w:rFonts w:ascii="Calibri" w:hAnsi="Calibri" w:cs="Calibri"/>
                <w:sz w:val="22"/>
                <w:szCs w:val="22"/>
              </w:rPr>
              <w:t>traitement</w:t>
            </w:r>
            <w:proofErr w:type="spellEnd"/>
          </w:p>
        </w:tc>
        <w:tc>
          <w:tcPr>
            <w:tcW w:w="1494" w:type="pct"/>
            <w:vMerge w:val="restart"/>
            <w:shd w:val="clear" w:color="auto" w:fill="D9D9D9" w:themeFill="background1" w:themeFillShade="D9"/>
          </w:tcPr>
          <w:p w14:paraId="64D0C785" w14:textId="35943B9E" w:rsidR="00E253B6" w:rsidRPr="00DA6DA8" w:rsidRDefault="00DA6DA8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6D19FA">
              <w:rPr>
                <w:rFonts w:ascii="Calibri" w:hAnsi="Calibri" w:cs="Calibri"/>
                <w:sz w:val="22"/>
                <w:szCs w:val="22"/>
                <w:lang w:val="fr-FR"/>
              </w:rPr>
              <w:t>Résultat du VPH à la première visite post-traitement et résultat du VPH à la sortie</w:t>
            </w:r>
          </w:p>
        </w:tc>
        <w:tc>
          <w:tcPr>
            <w:tcW w:w="1697" w:type="pct"/>
            <w:vMerge w:val="restart"/>
            <w:shd w:val="clear" w:color="auto" w:fill="D9D9D9" w:themeFill="background1" w:themeFillShade="D9"/>
          </w:tcPr>
          <w:p w14:paraId="38833686" w14:textId="5CAF9061" w:rsidR="00E253B6" w:rsidRPr="00DA6DA8" w:rsidRDefault="00DA6DA8">
            <w:pPr>
              <w:spacing w:before="40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6D19FA">
              <w:rPr>
                <w:rFonts w:ascii="Calibri" w:hAnsi="Calibri" w:cs="Calibri"/>
                <w:sz w:val="22"/>
                <w:szCs w:val="22"/>
                <w:lang w:val="fr-FR"/>
              </w:rPr>
              <w:t>Comment gérer les résultats du dépistage</w:t>
            </w:r>
          </w:p>
        </w:tc>
      </w:tr>
      <w:tr w:rsidR="00E253B6" w:rsidRPr="00A114A3" w14:paraId="723AB034" w14:textId="77777777" w:rsidTr="3BFFA82F">
        <w:trPr>
          <w:trHeight w:val="269"/>
        </w:trPr>
        <w:tc>
          <w:tcPr>
            <w:tcW w:w="1086" w:type="pct"/>
            <w:vMerge/>
          </w:tcPr>
          <w:p w14:paraId="5E8E5BAC" w14:textId="77777777" w:rsidR="00E253B6" w:rsidRPr="00DA6DA8" w:rsidDel="004E2251" w:rsidRDefault="00E253B6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723" w:type="pct"/>
            <w:vMerge/>
          </w:tcPr>
          <w:p w14:paraId="165FBB17" w14:textId="77777777" w:rsidR="00E253B6" w:rsidRPr="00DA6DA8" w:rsidRDefault="00E253B6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494" w:type="pct"/>
            <w:vMerge/>
          </w:tcPr>
          <w:p w14:paraId="71992084" w14:textId="77777777" w:rsidR="00E253B6" w:rsidRPr="00DA6DA8" w:rsidRDefault="00E253B6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697" w:type="pct"/>
            <w:vMerge/>
          </w:tcPr>
          <w:p w14:paraId="1A816CE1" w14:textId="77777777" w:rsidR="00E253B6" w:rsidRPr="00DA6DA8" w:rsidRDefault="00E253B6">
            <w:pPr>
              <w:rPr>
                <w:rFonts w:ascii="Calibri" w:hAnsi="Calibri" w:cs="Calibri"/>
                <w:color w:val="FFFFFF" w:themeColor="background1"/>
                <w:sz w:val="22"/>
                <w:szCs w:val="22"/>
                <w:lang w:val="fr-FR"/>
              </w:rPr>
            </w:pPr>
          </w:p>
        </w:tc>
      </w:tr>
      <w:tr w:rsidR="00E253B6" w:rsidRPr="00A114A3" w14:paraId="6ED88E36" w14:textId="77777777" w:rsidTr="3BFFA82F">
        <w:trPr>
          <w:trHeight w:val="862"/>
        </w:trPr>
        <w:tc>
          <w:tcPr>
            <w:tcW w:w="1086" w:type="pct"/>
            <w:vMerge w:val="restart"/>
          </w:tcPr>
          <w:p w14:paraId="737311BD" w14:textId="77777777" w:rsidR="00DA6DA8" w:rsidRPr="00DA6DA8" w:rsidRDefault="00DA6DA8" w:rsidP="00DA6DA8">
            <w:pPr>
              <w:pStyle w:val="ListParagraph"/>
              <w:numPr>
                <w:ilvl w:val="0"/>
                <w:numId w:val="51"/>
              </w:num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DA6DA8">
              <w:rPr>
                <w:rFonts w:ascii="Calibri" w:hAnsi="Calibri" w:cs="Calibri"/>
                <w:sz w:val="22"/>
                <w:szCs w:val="22"/>
                <w:lang w:val="fr-FR"/>
              </w:rPr>
              <w:t>Normal (NILM) ou de bas grade (ASCUS, LSIL)</w:t>
            </w:r>
          </w:p>
          <w:p w14:paraId="59601516" w14:textId="6092127B" w:rsidR="00E253B6" w:rsidRPr="00DA6DA8" w:rsidRDefault="00E253B6" w:rsidP="00DA6DA8">
            <w:pPr>
              <w:pStyle w:val="ListParagraph"/>
              <w:spacing w:before="40"/>
              <w:ind w:left="36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14:paraId="5615CFBF" w14:textId="3BE89A30" w:rsidR="00E253B6" w:rsidRPr="00DA6DA8" w:rsidRDefault="00DA6DA8">
            <w:pPr>
              <w:pStyle w:val="ListParagraph"/>
              <w:numPr>
                <w:ilvl w:val="0"/>
                <w:numId w:val="45"/>
              </w:numPr>
              <w:spacing w:before="40"/>
              <w:ind w:left="357" w:hanging="357"/>
              <w:rPr>
                <w:rFonts w:ascii="Calibri" w:hAnsi="Calibri" w:cs="Calibri"/>
                <w:sz w:val="22"/>
                <w:szCs w:val="22"/>
                <w:lang w:val="pt-BR"/>
              </w:rPr>
            </w:pPr>
            <w:bookmarkStart w:id="0" w:name="_Ref168059988"/>
            <w:r w:rsidRPr="006D19FA">
              <w:rPr>
                <w:rFonts w:ascii="Calibri" w:hAnsi="Calibri" w:cs="Calibri"/>
                <w:sz w:val="22"/>
                <w:szCs w:val="22"/>
                <w:lang w:val="pt-BR"/>
              </w:rPr>
              <w:t>Haut grade (ASC-H, LSIL-H, AGC, HSIL, AEC)</w:t>
            </w:r>
            <w:bookmarkStart w:id="1" w:name="_Ref172032993"/>
            <w:bookmarkEnd w:id="0"/>
            <w:r w:rsidR="004D53EA">
              <w:rPr>
                <w:rStyle w:val="FootnoteReference"/>
                <w:rFonts w:ascii="Calibri" w:hAnsi="Calibri" w:cs="Calibri"/>
                <w:sz w:val="22"/>
                <w:szCs w:val="22"/>
                <w:lang w:val="pt-BR"/>
              </w:rPr>
              <w:footnoteReference w:customMarkFollows="1" w:id="2"/>
              <w:t>*</w:t>
            </w:r>
            <w:bookmarkEnd w:id="1"/>
          </w:p>
        </w:tc>
        <w:tc>
          <w:tcPr>
            <w:tcW w:w="723" w:type="pct"/>
          </w:tcPr>
          <w:p w14:paraId="1DCFBBAA" w14:textId="3B1F4213" w:rsidR="00E253B6" w:rsidRPr="00BF3A43" w:rsidRDefault="00DA6DA8" w:rsidP="3BFFA82F">
            <w:pPr>
              <w:pStyle w:val="ListParagraph"/>
              <w:numPr>
                <w:ilvl w:val="0"/>
                <w:numId w:val="38"/>
              </w:numPr>
              <w:spacing w:before="4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3BFFA82F">
              <w:rPr>
                <w:rFonts w:ascii="Calibri" w:hAnsi="Calibri" w:cs="Calibri"/>
                <w:sz w:val="22"/>
                <w:szCs w:val="22"/>
                <w:lang w:val="fr-FR"/>
              </w:rPr>
              <w:t>Aucun traitement nécessaire</w:t>
            </w:r>
          </w:p>
        </w:tc>
        <w:tc>
          <w:tcPr>
            <w:tcW w:w="1494" w:type="pct"/>
          </w:tcPr>
          <w:p w14:paraId="455F241A" w14:textId="64D0C202" w:rsidR="00E253B6" w:rsidRPr="00DA6DA8" w:rsidRDefault="41F57020" w:rsidP="3BFFA82F">
            <w:pPr>
              <w:pStyle w:val="ListParagraph"/>
              <w:numPr>
                <w:ilvl w:val="0"/>
                <w:numId w:val="45"/>
              </w:numPr>
              <w:spacing w:before="40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3BFFA82F">
              <w:rPr>
                <w:rFonts w:ascii="Calibri" w:hAnsi="Calibri" w:cs="Calibri"/>
                <w:sz w:val="22"/>
                <w:szCs w:val="22"/>
                <w:lang w:val="fr-FR"/>
              </w:rPr>
              <w:t>Aucun traitement n</w:t>
            </w:r>
            <w:r w:rsidR="36691684" w:rsidRPr="3BFFA82F">
              <w:rPr>
                <w:rFonts w:ascii="Calibri" w:hAnsi="Calibri" w:cs="Calibri"/>
                <w:sz w:val="22"/>
                <w:szCs w:val="22"/>
                <w:lang w:val="fr-FR"/>
              </w:rPr>
              <w:t>é</w:t>
            </w:r>
            <w:r w:rsidRPr="3BFFA82F">
              <w:rPr>
                <w:rFonts w:ascii="Calibri" w:hAnsi="Calibri" w:cs="Calibri"/>
                <w:sz w:val="22"/>
                <w:szCs w:val="22"/>
                <w:lang w:val="fr-FR"/>
              </w:rPr>
              <w:t>cessaire, VPH négatif à la sortie</w:t>
            </w:r>
          </w:p>
        </w:tc>
        <w:tc>
          <w:tcPr>
            <w:tcW w:w="1697" w:type="pct"/>
            <w:vMerge w:val="restart"/>
          </w:tcPr>
          <w:p w14:paraId="7CFF7280" w14:textId="016F906F" w:rsidR="00E253B6" w:rsidRPr="00DA6DA8" w:rsidRDefault="00DA6DA8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6D19FA">
              <w:rPr>
                <w:rFonts w:ascii="Calibri" w:hAnsi="Calibri" w:cs="Calibri"/>
                <w:sz w:val="22"/>
                <w:szCs w:val="22"/>
                <w:lang w:val="fr-FR"/>
              </w:rPr>
              <w:t>Gérer les résultats selon les recommandations de dépistage cervical de routine</w:t>
            </w:r>
            <w:r w:rsidRPr="00DA6DA8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</w:t>
            </w:r>
          </w:p>
        </w:tc>
      </w:tr>
      <w:tr w:rsidR="00E253B6" w:rsidRPr="00A114A3" w14:paraId="7C5E1450" w14:textId="77777777" w:rsidTr="3BFFA82F">
        <w:trPr>
          <w:trHeight w:val="846"/>
        </w:trPr>
        <w:tc>
          <w:tcPr>
            <w:tcW w:w="1086" w:type="pct"/>
            <w:vMerge/>
          </w:tcPr>
          <w:p w14:paraId="04D4953F" w14:textId="77777777" w:rsidR="00E253B6" w:rsidRPr="00DA6DA8" w:rsidRDefault="00E253B6">
            <w:pPr>
              <w:pStyle w:val="ListParagraph"/>
              <w:numPr>
                <w:ilvl w:val="0"/>
                <w:numId w:val="51"/>
              </w:numPr>
              <w:spacing w:before="4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723" w:type="pct"/>
          </w:tcPr>
          <w:p w14:paraId="6A6E4D74" w14:textId="4D7AE75A" w:rsidR="00E253B6" w:rsidRPr="00D95881" w:rsidRDefault="00DA6DA8">
            <w:pPr>
              <w:pStyle w:val="ListParagraph"/>
              <w:numPr>
                <w:ilvl w:val="0"/>
                <w:numId w:val="38"/>
              </w:numPr>
              <w:spacing w:before="40"/>
              <w:ind w:left="357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6D19FA">
              <w:rPr>
                <w:rFonts w:ascii="Calibri" w:hAnsi="Calibri" w:cs="Calibri"/>
                <w:sz w:val="22"/>
                <w:szCs w:val="22"/>
                <w:lang w:val="fr-FR"/>
              </w:rPr>
              <w:t>Traité pour l’histologie HSIL</w:t>
            </w:r>
          </w:p>
        </w:tc>
        <w:tc>
          <w:tcPr>
            <w:tcW w:w="1494" w:type="pct"/>
          </w:tcPr>
          <w:p w14:paraId="249E447E" w14:textId="69CE458F" w:rsidR="00E253B6" w:rsidRPr="00DA6DA8" w:rsidRDefault="00DA6DA8" w:rsidP="3BFFA82F">
            <w:pPr>
              <w:pStyle w:val="ListParagraph"/>
              <w:numPr>
                <w:ilvl w:val="0"/>
                <w:numId w:val="38"/>
              </w:numPr>
              <w:spacing w:before="40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3BFFA82F">
              <w:rPr>
                <w:rFonts w:ascii="Calibri" w:hAnsi="Calibri" w:cs="Calibri"/>
                <w:sz w:val="22"/>
                <w:szCs w:val="22"/>
                <w:lang w:val="fr-FR"/>
              </w:rPr>
              <w:t xml:space="preserve">VPH négatif </w:t>
            </w:r>
            <w:r w:rsidR="2814AB56" w:rsidRPr="3BFFA82F">
              <w:rPr>
                <w:rFonts w:ascii="Calibri" w:hAnsi="Calibri" w:cs="Calibri"/>
                <w:sz w:val="22"/>
                <w:szCs w:val="22"/>
                <w:lang w:val="fr-FR"/>
              </w:rPr>
              <w:t>po</w:t>
            </w:r>
            <w:r w:rsidR="0B2A1B0B" w:rsidRPr="3BFFA82F">
              <w:rPr>
                <w:rFonts w:ascii="Calibri" w:hAnsi="Calibri" w:cs="Calibri"/>
                <w:sz w:val="22"/>
                <w:szCs w:val="22"/>
                <w:lang w:val="fr-FR"/>
              </w:rPr>
              <w:t>s</w:t>
            </w:r>
            <w:r w:rsidR="2814AB56" w:rsidRPr="3BFFA82F">
              <w:rPr>
                <w:rFonts w:ascii="Calibri" w:hAnsi="Calibri" w:cs="Calibri"/>
                <w:sz w:val="22"/>
                <w:szCs w:val="22"/>
                <w:lang w:val="fr-FR"/>
              </w:rPr>
              <w:t xml:space="preserve">t-traitement </w:t>
            </w:r>
            <w:r w:rsidRPr="3BFFA82F">
              <w:rPr>
                <w:rFonts w:ascii="Calibri" w:hAnsi="Calibri" w:cs="Calibri"/>
                <w:sz w:val="22"/>
                <w:szCs w:val="22"/>
                <w:lang w:val="fr-FR"/>
              </w:rPr>
              <w:t>et VPH négatif</w:t>
            </w:r>
            <w:r w:rsidR="50333CFA" w:rsidRPr="3BFFA82F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à la sortie.</w:t>
            </w:r>
          </w:p>
        </w:tc>
        <w:tc>
          <w:tcPr>
            <w:tcW w:w="1697" w:type="pct"/>
            <w:vMerge/>
          </w:tcPr>
          <w:p w14:paraId="66B65815" w14:textId="77777777" w:rsidR="00E253B6" w:rsidRPr="00DA6DA8" w:rsidRDefault="00E253B6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</w:tbl>
    <w:p w14:paraId="1DBFEFCF" w14:textId="7B63EDFC" w:rsidR="0003252E" w:rsidRPr="004C1474" w:rsidRDefault="004C1474" w:rsidP="006B7F29">
      <w:pPr>
        <w:pStyle w:val="ListParagraph"/>
        <w:numPr>
          <w:ilvl w:val="0"/>
          <w:numId w:val="56"/>
        </w:numPr>
        <w:spacing w:before="120" w:after="0" w:line="240" w:lineRule="auto"/>
        <w:ind w:left="357" w:hanging="357"/>
        <w:rPr>
          <w:rFonts w:ascii="Calibri" w:hAnsi="Calibri" w:cs="Calibri"/>
          <w:sz w:val="22"/>
          <w:szCs w:val="22"/>
          <w:lang w:val="fr-FR"/>
        </w:rPr>
      </w:pPr>
      <w:r w:rsidRPr="004C1474">
        <w:rPr>
          <w:rFonts w:ascii="Calibri" w:hAnsi="Calibri" w:cs="Calibri"/>
          <w:sz w:val="22"/>
          <w:szCs w:val="22"/>
          <w:lang w:val="fr-FR"/>
        </w:rPr>
        <w:t xml:space="preserve">Dépister la patiente dans </w:t>
      </w:r>
      <w:r w:rsidRPr="004C1474">
        <w:rPr>
          <w:rFonts w:ascii="Calibri" w:hAnsi="Calibri" w:cs="Calibri"/>
          <w:b/>
          <w:bCs/>
          <w:sz w:val="22"/>
          <w:szCs w:val="22"/>
          <w:lang w:val="fr-FR"/>
        </w:rPr>
        <w:t>2 ans</w:t>
      </w:r>
      <w:r w:rsidRPr="004C1474">
        <w:rPr>
          <w:rFonts w:ascii="Calibri" w:hAnsi="Calibri" w:cs="Calibri"/>
          <w:sz w:val="22"/>
          <w:szCs w:val="22"/>
          <w:lang w:val="fr-FR"/>
        </w:rPr>
        <w:t xml:space="preserve"> (dépistage à risque modéré)</w:t>
      </w:r>
    </w:p>
    <w:tbl>
      <w:tblPr>
        <w:tblStyle w:val="TableGrid"/>
        <w:tblpPr w:leftFromText="180" w:rightFromText="180" w:vertAnchor="text" w:horzAnchor="margin" w:tblpXSpec="center" w:tblpY="157"/>
        <w:tblW w:w="5134" w:type="pct"/>
        <w:tblLook w:val="04A0" w:firstRow="1" w:lastRow="0" w:firstColumn="1" w:lastColumn="0" w:noHBand="0" w:noVBand="1"/>
      </w:tblPr>
      <w:tblGrid>
        <w:gridCol w:w="1757"/>
        <w:gridCol w:w="1684"/>
        <w:gridCol w:w="2883"/>
        <w:gridCol w:w="4755"/>
      </w:tblGrid>
      <w:tr w:rsidR="00E253B6" w:rsidRPr="00A114A3" w14:paraId="2A6C1E30" w14:textId="77777777" w:rsidTr="3BFFA82F">
        <w:trPr>
          <w:trHeight w:val="274"/>
        </w:trPr>
        <w:tc>
          <w:tcPr>
            <w:tcW w:w="793" w:type="pct"/>
            <w:vMerge w:val="restart"/>
            <w:shd w:val="clear" w:color="auto" w:fill="D9D9D9" w:themeFill="background1" w:themeFillShade="D9"/>
          </w:tcPr>
          <w:p w14:paraId="7B4F4433" w14:textId="6152ABBB" w:rsidR="00E253B6" w:rsidRPr="001457EF" w:rsidRDefault="00DA6DA8">
            <w:pPr>
              <w:spacing w:before="40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1457EF">
              <w:rPr>
                <w:rFonts w:ascii="Calibri" w:eastAsia="Times New Roman" w:hAnsi="Calibri" w:cs="Calibri"/>
                <w:sz w:val="22"/>
                <w:szCs w:val="22"/>
                <w:lang w:val="fr-FR" w:eastAsia="en-CA"/>
              </w:rPr>
              <w:t>Cytologie au moment de</w:t>
            </w:r>
            <w:r w:rsidR="00CA05DD" w:rsidRPr="001457EF">
              <w:rPr>
                <w:rFonts w:ascii="Calibri" w:eastAsia="Times New Roman" w:hAnsi="Calibri" w:cs="Calibri"/>
                <w:sz w:val="22"/>
                <w:szCs w:val="22"/>
                <w:lang w:val="fr-FR" w:eastAsia="en-CA"/>
              </w:rPr>
              <w:t xml:space="preserve"> la</w:t>
            </w:r>
            <w:r w:rsidR="1C0B0B54" w:rsidRPr="001457EF">
              <w:rPr>
                <w:rFonts w:ascii="Calibri" w:eastAsia="Times New Roman" w:hAnsi="Calibri" w:cs="Calibri"/>
                <w:sz w:val="22"/>
                <w:szCs w:val="22"/>
                <w:lang w:val="fr-FR" w:eastAsia="en-CA"/>
              </w:rPr>
              <w:t xml:space="preserve"> consultation</w:t>
            </w:r>
            <w:r w:rsidRPr="001457EF">
              <w:rPr>
                <w:rFonts w:ascii="Calibri" w:eastAsia="Times New Roman" w:hAnsi="Calibri" w:cs="Calibri"/>
                <w:sz w:val="22"/>
                <w:szCs w:val="22"/>
                <w:lang w:val="fr-FR" w:eastAsia="en-CA"/>
              </w:rPr>
              <w:t xml:space="preserve"> </w:t>
            </w:r>
          </w:p>
        </w:tc>
        <w:tc>
          <w:tcPr>
            <w:tcW w:w="760" w:type="pct"/>
            <w:vMerge w:val="restart"/>
            <w:shd w:val="clear" w:color="auto" w:fill="D9D9D9" w:themeFill="background1" w:themeFillShade="D9"/>
          </w:tcPr>
          <w:p w14:paraId="2AF85CDA" w14:textId="42B3F641" w:rsidR="00E253B6" w:rsidRPr="001457EF" w:rsidRDefault="00DA6DA8">
            <w:pPr>
              <w:spacing w:before="4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457EF">
              <w:rPr>
                <w:rFonts w:ascii="Calibri" w:hAnsi="Calibri" w:cs="Calibri"/>
                <w:sz w:val="22"/>
                <w:szCs w:val="22"/>
              </w:rPr>
              <w:t>Statut</w:t>
            </w:r>
            <w:proofErr w:type="spellEnd"/>
            <w:r w:rsidRPr="001457EF">
              <w:rPr>
                <w:rFonts w:ascii="Calibri" w:hAnsi="Calibri" w:cs="Calibri"/>
                <w:sz w:val="22"/>
                <w:szCs w:val="22"/>
              </w:rPr>
              <w:t xml:space="preserve"> du </w:t>
            </w:r>
            <w:proofErr w:type="spellStart"/>
            <w:r w:rsidRPr="001457EF">
              <w:rPr>
                <w:rFonts w:ascii="Calibri" w:hAnsi="Calibri" w:cs="Calibri"/>
                <w:sz w:val="22"/>
                <w:szCs w:val="22"/>
              </w:rPr>
              <w:t>traitement</w:t>
            </w:r>
            <w:proofErr w:type="spellEnd"/>
          </w:p>
        </w:tc>
        <w:tc>
          <w:tcPr>
            <w:tcW w:w="1301" w:type="pct"/>
            <w:vMerge w:val="restart"/>
            <w:shd w:val="clear" w:color="auto" w:fill="D9D9D9" w:themeFill="background1" w:themeFillShade="D9"/>
          </w:tcPr>
          <w:p w14:paraId="150EE8A5" w14:textId="7A7CF7E5" w:rsidR="00E253B6" w:rsidRPr="001457EF" w:rsidRDefault="00DA6DA8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>Résultat du VPH à la première visite post-traitement et résultat du VPH à la sortie</w:t>
            </w:r>
          </w:p>
        </w:tc>
        <w:tc>
          <w:tcPr>
            <w:tcW w:w="2146" w:type="pct"/>
            <w:vMerge w:val="restart"/>
            <w:shd w:val="clear" w:color="auto" w:fill="D9D9D9" w:themeFill="background1" w:themeFillShade="D9"/>
          </w:tcPr>
          <w:p w14:paraId="77FFC66C" w14:textId="3FC4BFE2" w:rsidR="00E253B6" w:rsidRPr="001457EF" w:rsidRDefault="00DA6DA8">
            <w:pPr>
              <w:spacing w:before="40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>Comment gérer les résultats du dépistage</w:t>
            </w:r>
            <w:r w:rsidR="00122280">
              <w:rPr>
                <w:rStyle w:val="FootnoteReference"/>
                <w:rFonts w:ascii="Calibri" w:hAnsi="Calibri" w:cs="Calibri"/>
                <w:sz w:val="22"/>
                <w:szCs w:val="22"/>
                <w:lang w:val="fr-FR"/>
              </w:rPr>
              <w:footnoteReference w:customMarkFollows="1" w:id="3"/>
              <w:t>**</w:t>
            </w:r>
          </w:p>
        </w:tc>
      </w:tr>
      <w:tr w:rsidR="00E253B6" w:rsidRPr="00A114A3" w14:paraId="55D3C9FF" w14:textId="77777777" w:rsidTr="3BFFA82F">
        <w:trPr>
          <w:trHeight w:val="269"/>
        </w:trPr>
        <w:tc>
          <w:tcPr>
            <w:tcW w:w="793" w:type="pct"/>
            <w:vMerge/>
          </w:tcPr>
          <w:p w14:paraId="10CEE225" w14:textId="77777777" w:rsidR="00E253B6" w:rsidRPr="001457EF" w:rsidRDefault="00E253B6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760" w:type="pct"/>
            <w:vMerge/>
          </w:tcPr>
          <w:p w14:paraId="6BC65C96" w14:textId="77777777" w:rsidR="00E253B6" w:rsidRPr="001457EF" w:rsidRDefault="00E253B6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301" w:type="pct"/>
            <w:vMerge/>
          </w:tcPr>
          <w:p w14:paraId="33DADAB5" w14:textId="77777777" w:rsidR="00E253B6" w:rsidRPr="001457EF" w:rsidRDefault="00E253B6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146" w:type="pct"/>
            <w:vMerge/>
          </w:tcPr>
          <w:p w14:paraId="6E05211A" w14:textId="77777777" w:rsidR="00E253B6" w:rsidRPr="001457EF" w:rsidRDefault="00E253B6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E253B6" w:rsidRPr="00A114A3" w14:paraId="53F908DA" w14:textId="77777777" w:rsidTr="3BFFA82F">
        <w:trPr>
          <w:trHeight w:val="1449"/>
        </w:trPr>
        <w:tc>
          <w:tcPr>
            <w:tcW w:w="793" w:type="pct"/>
            <w:vMerge w:val="restart"/>
          </w:tcPr>
          <w:p w14:paraId="6CAE2C74" w14:textId="77777777" w:rsidR="00DA6DA8" w:rsidRPr="001078B1" w:rsidRDefault="00DA6DA8" w:rsidP="00AE3F63">
            <w:pPr>
              <w:pStyle w:val="ListParagraph"/>
              <w:numPr>
                <w:ilvl w:val="0"/>
                <w:numId w:val="45"/>
              </w:numPr>
              <w:spacing w:before="40"/>
              <w:contextualSpacing w:val="0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>Normal (NILM) ou de bas grade (ASCUS, LSIL)</w:t>
            </w:r>
          </w:p>
          <w:p w14:paraId="08BEB677" w14:textId="77777777" w:rsidR="001078B1" w:rsidRPr="001457EF" w:rsidRDefault="001078B1" w:rsidP="001078B1">
            <w:pPr>
              <w:pStyle w:val="ListParagraph"/>
              <w:spacing w:before="40"/>
              <w:ind w:left="360"/>
              <w:contextualSpacing w:val="0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  <w:p w14:paraId="42AE19EA" w14:textId="09010D50" w:rsidR="00E253B6" w:rsidRPr="001457EF" w:rsidRDefault="00DA6DA8" w:rsidP="1399F314">
            <w:pPr>
              <w:pStyle w:val="ListParagraph"/>
              <w:numPr>
                <w:ilvl w:val="0"/>
                <w:numId w:val="45"/>
              </w:numPr>
              <w:spacing w:before="40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>Haut grade (ASC-H, LSIL-H, AGC, HSIL, AEC)</w:t>
            </w:r>
            <w:r w:rsidR="00122280">
              <w:rPr>
                <w:rFonts w:ascii="Calibri" w:hAnsi="Calibri" w:cs="Calibri"/>
                <w:sz w:val="22"/>
                <w:szCs w:val="22"/>
                <w:lang w:val="fr-FR"/>
              </w:rPr>
              <w:fldChar w:fldCharType="begin"/>
            </w:r>
            <w:r w:rsidR="00122280">
              <w:rPr>
                <w:rFonts w:ascii="Calibri" w:hAnsi="Calibri" w:cs="Calibri"/>
                <w:sz w:val="22"/>
                <w:szCs w:val="22"/>
                <w:lang w:val="fr-FR"/>
              </w:rPr>
              <w:instrText xml:space="preserve"> NOTEREF _Ref172032993 \f \h </w:instrText>
            </w:r>
            <w:r w:rsidR="00122280">
              <w:rPr>
                <w:rFonts w:ascii="Calibri" w:hAnsi="Calibri" w:cs="Calibri"/>
                <w:sz w:val="22"/>
                <w:szCs w:val="22"/>
                <w:lang w:val="fr-FR"/>
              </w:rPr>
            </w:r>
            <w:r w:rsidR="00122280">
              <w:rPr>
                <w:rFonts w:ascii="Calibri" w:hAnsi="Calibri" w:cs="Calibri"/>
                <w:sz w:val="22"/>
                <w:szCs w:val="22"/>
                <w:lang w:val="fr-FR"/>
              </w:rPr>
              <w:fldChar w:fldCharType="separate"/>
            </w:r>
            <w:r w:rsidR="00122280" w:rsidRPr="00122280">
              <w:rPr>
                <w:rStyle w:val="FootnoteReference"/>
              </w:rPr>
              <w:t>*</w:t>
            </w:r>
            <w:r w:rsidR="00122280">
              <w:rPr>
                <w:rFonts w:ascii="Calibri" w:hAnsi="Calibri" w:cs="Calibri"/>
                <w:sz w:val="22"/>
                <w:szCs w:val="22"/>
                <w:lang w:val="fr-FR"/>
              </w:rPr>
              <w:fldChar w:fldCharType="end"/>
            </w:r>
            <w:r w:rsidR="00122280" w:rsidRPr="001457E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C1C80" w:rsidRPr="001457EF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="002C1C80" w:rsidRPr="001457EF">
              <w:rPr>
                <w:rFonts w:ascii="Calibri" w:hAnsi="Calibri" w:cs="Calibri"/>
                <w:sz w:val="22"/>
                <w:szCs w:val="22"/>
                <w:lang w:val="fr-FR"/>
              </w:rPr>
              <w:instrText xml:space="preserve"> NOTEREF _Ref168059988 \f \h </w:instrText>
            </w:r>
            <w:r w:rsidR="001457EF" w:rsidRPr="001457EF">
              <w:rPr>
                <w:rFonts w:ascii="Calibri" w:hAnsi="Calibri" w:cs="Calibri"/>
                <w:sz w:val="22"/>
                <w:szCs w:val="22"/>
              </w:rPr>
              <w:instrText xml:space="preserve"> \* MERGEFORMAT </w:instrText>
            </w:r>
            <w:r w:rsidR="002C1C80" w:rsidRPr="001457EF">
              <w:rPr>
                <w:rFonts w:ascii="Calibri" w:hAnsi="Calibri" w:cs="Calibri"/>
                <w:sz w:val="22"/>
                <w:szCs w:val="22"/>
              </w:rPr>
            </w:r>
            <w:r w:rsidR="00A114A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2C1C80" w:rsidRPr="001457E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0146AC" w:rsidRPr="001457EF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760" w:type="pct"/>
          </w:tcPr>
          <w:p w14:paraId="21A06335" w14:textId="4B5712B4" w:rsidR="00E253B6" w:rsidRPr="009A0DD5" w:rsidRDefault="00DA6DA8" w:rsidP="009A0DD5">
            <w:pPr>
              <w:pStyle w:val="ListParagraph"/>
              <w:numPr>
                <w:ilvl w:val="0"/>
                <w:numId w:val="45"/>
              </w:numPr>
              <w:spacing w:before="40"/>
              <w:rPr>
                <w:rFonts w:ascii="Calibri" w:hAnsi="Calibri" w:cs="Calibri"/>
                <w:sz w:val="22"/>
                <w:szCs w:val="22"/>
              </w:rPr>
            </w:pPr>
            <w:r w:rsidRPr="009A0DD5">
              <w:rPr>
                <w:rFonts w:ascii="Calibri" w:hAnsi="Calibri" w:cs="Calibri"/>
                <w:sz w:val="22"/>
                <w:szCs w:val="22"/>
                <w:lang w:val="fr-FR"/>
              </w:rPr>
              <w:t>Aucun traitement n’est nécessaire</w:t>
            </w:r>
            <w:r w:rsidRPr="009A0DD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01" w:type="pct"/>
          </w:tcPr>
          <w:p w14:paraId="1DDDD106" w14:textId="495662E8" w:rsidR="00DA6DA8" w:rsidRDefault="53E942E9" w:rsidP="2655A6A4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>A</w:t>
            </w:r>
            <w:r w:rsidR="00DA6DA8" w:rsidRPr="001457EF">
              <w:rPr>
                <w:rFonts w:ascii="Calibri" w:hAnsi="Calibri" w:cs="Calibri"/>
                <w:sz w:val="22"/>
                <w:szCs w:val="22"/>
                <w:lang w:val="fr-FR"/>
              </w:rPr>
              <w:t xml:space="preserve">ucun </w:t>
            </w:r>
            <w:r w:rsidR="0D726660" w:rsidRPr="001457EF">
              <w:rPr>
                <w:rFonts w:ascii="Calibri" w:hAnsi="Calibri" w:cs="Calibri"/>
                <w:sz w:val="22"/>
                <w:szCs w:val="22"/>
                <w:lang w:val="fr-FR"/>
              </w:rPr>
              <w:t xml:space="preserve">traitement nécessaire, </w:t>
            </w:r>
            <w:r w:rsidR="00DA6DA8" w:rsidRPr="001457EF">
              <w:rPr>
                <w:rFonts w:ascii="Calibri" w:hAnsi="Calibri" w:cs="Calibri"/>
                <w:sz w:val="22"/>
                <w:szCs w:val="22"/>
                <w:lang w:val="fr-FR"/>
              </w:rPr>
              <w:t>test de VPH non nécessaire</w:t>
            </w:r>
          </w:p>
          <w:p w14:paraId="11894A3A" w14:textId="77777777" w:rsidR="00E54FA4" w:rsidRPr="001457EF" w:rsidRDefault="00E54FA4" w:rsidP="00E54FA4">
            <w:pPr>
              <w:pStyle w:val="ListParagraph"/>
              <w:ind w:left="36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14:paraId="2F4743A2" w14:textId="121D3FB1" w:rsidR="00E253B6" w:rsidRPr="001457EF" w:rsidRDefault="580F8A4F" w:rsidP="10F05DB1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>A</w:t>
            </w:r>
            <w:r w:rsidR="09A0E2CF" w:rsidRPr="001457EF">
              <w:rPr>
                <w:rFonts w:ascii="Calibri" w:hAnsi="Calibri" w:cs="Calibri"/>
                <w:sz w:val="22"/>
                <w:szCs w:val="22"/>
                <w:lang w:val="fr-FR"/>
              </w:rPr>
              <w:t>u</w:t>
            </w:r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>cun traitement nécessaire,</w:t>
            </w:r>
            <w:r w:rsidR="00DA6DA8" w:rsidRPr="001457EF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</w:t>
            </w:r>
            <w:r w:rsidR="0C529B94" w:rsidRPr="001457EF">
              <w:rPr>
                <w:rFonts w:ascii="Calibri" w:hAnsi="Calibri" w:cs="Calibri"/>
                <w:sz w:val="22"/>
                <w:szCs w:val="22"/>
                <w:lang w:val="fr-FR"/>
              </w:rPr>
              <w:t xml:space="preserve">VPH </w:t>
            </w:r>
            <w:r w:rsidR="00DA6DA8" w:rsidRPr="001457EF">
              <w:rPr>
                <w:rFonts w:ascii="Calibri" w:hAnsi="Calibri" w:cs="Calibri"/>
                <w:sz w:val="22"/>
                <w:szCs w:val="22"/>
                <w:lang w:val="fr-FR"/>
              </w:rPr>
              <w:t xml:space="preserve">positif </w:t>
            </w:r>
            <w:r w:rsidR="768606CF" w:rsidRPr="001457EF">
              <w:rPr>
                <w:rFonts w:ascii="Calibri" w:hAnsi="Calibri" w:cs="Calibri"/>
                <w:sz w:val="22"/>
                <w:szCs w:val="22"/>
                <w:lang w:val="fr-FR"/>
              </w:rPr>
              <w:t>à la sortie</w:t>
            </w:r>
          </w:p>
        </w:tc>
        <w:tc>
          <w:tcPr>
            <w:tcW w:w="2146" w:type="pct"/>
          </w:tcPr>
          <w:p w14:paraId="4EB92FC8" w14:textId="77777777" w:rsidR="00DA6DA8" w:rsidRPr="001457EF" w:rsidRDefault="00DA6DA8" w:rsidP="00DA6DA8">
            <w:pPr>
              <w:pStyle w:val="ListParagraph"/>
              <w:numPr>
                <w:ilvl w:val="0"/>
                <w:numId w:val="53"/>
              </w:num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>Si le résultat est positif pour le VPH (peu importe le type de VPH), reportez-vous à la colposcopie</w:t>
            </w:r>
          </w:p>
          <w:p w14:paraId="300892EB" w14:textId="5F1CF047" w:rsidR="00E253B6" w:rsidRPr="001457EF" w:rsidRDefault="00DA6DA8" w:rsidP="00DA6DA8">
            <w:pPr>
              <w:pStyle w:val="ListParagraph"/>
              <w:numPr>
                <w:ilvl w:val="0"/>
                <w:numId w:val="53"/>
              </w:num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>Si le résultat est négatif, retournez au dépistage</w:t>
            </w:r>
            <w:r w:rsidR="00A114A3" w:rsidRPr="00A114A3">
              <w:rPr>
                <w:lang w:val="fr-CA"/>
              </w:rPr>
              <w:t xml:space="preserve"> </w:t>
            </w:r>
            <w:r w:rsidR="00A114A3" w:rsidRPr="00A114A3">
              <w:rPr>
                <w:rFonts w:ascii="Calibri" w:hAnsi="Calibri" w:cs="Calibri"/>
                <w:sz w:val="22"/>
                <w:szCs w:val="22"/>
                <w:lang w:val="fr-FR"/>
              </w:rPr>
              <w:t>à</w:t>
            </w:r>
            <w:r w:rsidR="00A114A3" w:rsidRPr="00A114A3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</w:t>
            </w:r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 xml:space="preserve">risque </w:t>
            </w:r>
            <w:r w:rsidR="00ED1A14" w:rsidRPr="00ED1A14">
              <w:rPr>
                <w:rFonts w:ascii="Calibri" w:hAnsi="Calibri" w:cs="Calibri"/>
                <w:sz w:val="22"/>
                <w:szCs w:val="22"/>
                <w:lang w:val="fr-FR"/>
              </w:rPr>
              <w:t xml:space="preserve">moindre </w:t>
            </w:r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>dans 5 ans ou au dépistage des personnes immunodéprimées dans 3 ans</w:t>
            </w:r>
          </w:p>
        </w:tc>
      </w:tr>
      <w:tr w:rsidR="00E253B6" w:rsidRPr="00A114A3" w14:paraId="13BB1492" w14:textId="77777777" w:rsidTr="3BFFA82F">
        <w:trPr>
          <w:trHeight w:val="1413"/>
        </w:trPr>
        <w:tc>
          <w:tcPr>
            <w:tcW w:w="793" w:type="pct"/>
            <w:vMerge/>
          </w:tcPr>
          <w:p w14:paraId="13D577FA" w14:textId="77777777" w:rsidR="00E253B6" w:rsidRPr="001457EF" w:rsidRDefault="00E253B6">
            <w:pPr>
              <w:pStyle w:val="ListParagraph"/>
              <w:numPr>
                <w:ilvl w:val="0"/>
                <w:numId w:val="45"/>
              </w:numPr>
              <w:spacing w:before="4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760" w:type="pct"/>
            <w:vMerge w:val="restart"/>
          </w:tcPr>
          <w:p w14:paraId="7F68710E" w14:textId="75DEE422" w:rsidR="00E253B6" w:rsidRPr="001457EF" w:rsidRDefault="00DA6DA8">
            <w:pPr>
              <w:pStyle w:val="ListParagraph"/>
              <w:numPr>
                <w:ilvl w:val="0"/>
                <w:numId w:val="45"/>
              </w:numPr>
              <w:spacing w:before="40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>Traité pour l’histologie HSIL</w:t>
            </w:r>
          </w:p>
        </w:tc>
        <w:tc>
          <w:tcPr>
            <w:tcW w:w="1301" w:type="pct"/>
          </w:tcPr>
          <w:p w14:paraId="64C631FA" w14:textId="074030B0" w:rsidR="00E253B6" w:rsidRPr="001457EF" w:rsidRDefault="00DA6DA8" w:rsidP="10F05DB1">
            <w:pPr>
              <w:pStyle w:val="ListParagraph"/>
              <w:numPr>
                <w:ilvl w:val="0"/>
                <w:numId w:val="45"/>
              </w:numPr>
              <w:spacing w:before="40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VPH </w:t>
            </w:r>
            <w:r w:rsidR="4C7A092D" w:rsidRPr="001457EF">
              <w:rPr>
                <w:rFonts w:ascii="Calibri" w:hAnsi="Calibri" w:cs="Calibri"/>
                <w:sz w:val="22"/>
                <w:szCs w:val="22"/>
                <w:lang w:val="fr-FR"/>
              </w:rPr>
              <w:t>positif post-traitement</w:t>
            </w:r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et VPH</w:t>
            </w:r>
            <w:r w:rsidR="1C0F5DD9" w:rsidRPr="001457EF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négatif à la sortie</w:t>
            </w:r>
          </w:p>
        </w:tc>
        <w:tc>
          <w:tcPr>
            <w:tcW w:w="2146" w:type="pct"/>
          </w:tcPr>
          <w:p w14:paraId="78852ADD" w14:textId="77777777" w:rsidR="00DA6DA8" w:rsidRPr="001457EF" w:rsidRDefault="00DA6DA8" w:rsidP="00DA6DA8">
            <w:pPr>
              <w:pStyle w:val="ListParagraph"/>
              <w:numPr>
                <w:ilvl w:val="0"/>
                <w:numId w:val="53"/>
              </w:num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>Si le résultat est positif pour le VPH (peu importe le type de VPH), reportez-vous à la colposcopie</w:t>
            </w:r>
          </w:p>
          <w:p w14:paraId="75CEA5C9" w14:textId="2F07E3B6" w:rsidR="008040A4" w:rsidRPr="004C1474" w:rsidRDefault="00DA6DA8" w:rsidP="008040A4">
            <w:pPr>
              <w:pStyle w:val="ListParagraph"/>
              <w:numPr>
                <w:ilvl w:val="0"/>
                <w:numId w:val="53"/>
              </w:num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 xml:space="preserve">Si le résultat est négatif, retournez au dépistage </w:t>
            </w:r>
            <w:r w:rsidR="00A114A3" w:rsidRPr="00A114A3">
              <w:rPr>
                <w:rFonts w:ascii="Calibri" w:hAnsi="Calibri" w:cs="Calibri"/>
                <w:sz w:val="22"/>
                <w:szCs w:val="22"/>
                <w:lang w:val="fr-FR"/>
              </w:rPr>
              <w:t>à</w:t>
            </w:r>
            <w:r w:rsidR="00A114A3" w:rsidRPr="00A114A3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</w:t>
            </w:r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 xml:space="preserve">risque </w:t>
            </w:r>
            <w:r w:rsidR="00ED1A14" w:rsidRPr="00ED1A14">
              <w:rPr>
                <w:rFonts w:ascii="Calibri" w:hAnsi="Calibri" w:cs="Calibri"/>
                <w:sz w:val="22"/>
                <w:szCs w:val="22"/>
                <w:lang w:val="fr-FR"/>
              </w:rPr>
              <w:t xml:space="preserve">moindre </w:t>
            </w:r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>dans 5 ans ou au dépistage des personnes immunodéprimées dans 3 ans</w:t>
            </w:r>
          </w:p>
        </w:tc>
      </w:tr>
      <w:tr w:rsidR="00E253B6" w:rsidRPr="00A114A3" w14:paraId="1A060BFA" w14:textId="77777777" w:rsidTr="3BFFA82F">
        <w:trPr>
          <w:trHeight w:val="699"/>
        </w:trPr>
        <w:tc>
          <w:tcPr>
            <w:tcW w:w="793" w:type="pct"/>
            <w:vMerge/>
          </w:tcPr>
          <w:p w14:paraId="0B10E4F5" w14:textId="77777777" w:rsidR="00E253B6" w:rsidRPr="001457EF" w:rsidRDefault="00E253B6">
            <w:pPr>
              <w:pStyle w:val="ListParagraph"/>
              <w:numPr>
                <w:ilvl w:val="0"/>
                <w:numId w:val="45"/>
              </w:numPr>
              <w:spacing w:before="4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760" w:type="pct"/>
            <w:vMerge/>
          </w:tcPr>
          <w:p w14:paraId="222C3C29" w14:textId="77777777" w:rsidR="00E253B6" w:rsidRPr="001457EF" w:rsidRDefault="00E253B6">
            <w:pPr>
              <w:spacing w:before="4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301" w:type="pct"/>
          </w:tcPr>
          <w:p w14:paraId="71EF9B52" w14:textId="7E56922E" w:rsidR="00DA6DA8" w:rsidRDefault="00DA6DA8" w:rsidP="10F05DB1">
            <w:pPr>
              <w:pStyle w:val="ListParagraph"/>
              <w:numPr>
                <w:ilvl w:val="0"/>
                <w:numId w:val="45"/>
              </w:numPr>
              <w:spacing w:before="40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 xml:space="preserve">VPH </w:t>
            </w:r>
            <w:r w:rsidR="1107CAD4" w:rsidRPr="001457EF">
              <w:rPr>
                <w:rFonts w:ascii="Calibri" w:hAnsi="Calibri" w:cs="Calibri"/>
                <w:sz w:val="22"/>
                <w:szCs w:val="22"/>
                <w:lang w:val="fr-FR"/>
              </w:rPr>
              <w:t>négatif post-traitement, VPH positif à la sortie</w:t>
            </w:r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</w:t>
            </w:r>
          </w:p>
          <w:p w14:paraId="25CBA654" w14:textId="77777777" w:rsidR="008040A4" w:rsidRPr="001457EF" w:rsidRDefault="008040A4" w:rsidP="008040A4">
            <w:pPr>
              <w:pStyle w:val="ListParagraph"/>
              <w:spacing w:before="40"/>
              <w:ind w:left="36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14:paraId="7EF097D5" w14:textId="6932DF53" w:rsidR="00E253B6" w:rsidRPr="001457EF" w:rsidRDefault="00DA6DA8" w:rsidP="10F05DB1">
            <w:pPr>
              <w:pStyle w:val="ListParagraph"/>
              <w:numPr>
                <w:ilvl w:val="0"/>
                <w:numId w:val="45"/>
              </w:numPr>
              <w:spacing w:before="40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 xml:space="preserve">VPH positif </w:t>
            </w:r>
            <w:r w:rsidR="2B00C7F3" w:rsidRPr="001457EF">
              <w:rPr>
                <w:rFonts w:ascii="Calibri" w:hAnsi="Calibri" w:cs="Calibri"/>
                <w:sz w:val="22"/>
                <w:szCs w:val="22"/>
                <w:lang w:val="fr-FR"/>
              </w:rPr>
              <w:t>post-</w:t>
            </w:r>
            <w:r w:rsidR="03D8A1D4" w:rsidRPr="001457EF">
              <w:rPr>
                <w:rFonts w:ascii="Calibri" w:hAnsi="Calibri" w:cs="Calibri"/>
                <w:sz w:val="22"/>
                <w:szCs w:val="22"/>
                <w:lang w:val="fr-FR"/>
              </w:rPr>
              <w:t>traitement,</w:t>
            </w:r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VPH</w:t>
            </w:r>
            <w:r w:rsidR="15022F97" w:rsidRPr="001457EF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positif à la sortie</w:t>
            </w:r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> </w:t>
            </w:r>
          </w:p>
        </w:tc>
        <w:tc>
          <w:tcPr>
            <w:tcW w:w="2146" w:type="pct"/>
          </w:tcPr>
          <w:p w14:paraId="0F139C06" w14:textId="77777777" w:rsidR="00DA6DA8" w:rsidRPr="001457EF" w:rsidRDefault="00DA6DA8" w:rsidP="00DA6DA8">
            <w:pPr>
              <w:pStyle w:val="ListParagraph"/>
              <w:numPr>
                <w:ilvl w:val="0"/>
                <w:numId w:val="54"/>
              </w:num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>Si le résultat est positif pour le VPH (peu importe le type de VPH), reportez-vous à la colposcopie</w:t>
            </w:r>
          </w:p>
          <w:p w14:paraId="2BA49269" w14:textId="77777777" w:rsidR="00DA6DA8" w:rsidRPr="001457EF" w:rsidRDefault="00DA6DA8" w:rsidP="00DA6DA8">
            <w:pPr>
              <w:pStyle w:val="ListParagraph"/>
              <w:numPr>
                <w:ilvl w:val="0"/>
                <w:numId w:val="54"/>
              </w:num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 xml:space="preserve">Si le résultat est négatif pour le VPH, effectuez un nouveau dépistage dans </w:t>
            </w:r>
            <w:r w:rsidRPr="001457EF"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2 ans</w:t>
            </w:r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et si le résultat est : </w:t>
            </w:r>
          </w:p>
          <w:p w14:paraId="67292786" w14:textId="77777777" w:rsidR="00DA6DA8" w:rsidRPr="001457EF" w:rsidRDefault="00DA6DA8" w:rsidP="00DA6DA8">
            <w:pPr>
              <w:pStyle w:val="ListParagraph"/>
              <w:numPr>
                <w:ilvl w:val="0"/>
                <w:numId w:val="54"/>
              </w:numPr>
              <w:ind w:left="654" w:hanging="284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>Si le résultat est positif pour le VPH (peu importe le type de VPH), reportez-vous à la colposcopie</w:t>
            </w:r>
          </w:p>
          <w:p w14:paraId="7596173A" w14:textId="263D255C" w:rsidR="00B61C03" w:rsidRPr="001457EF" w:rsidRDefault="00DA6DA8" w:rsidP="00DA6DA8">
            <w:pPr>
              <w:pStyle w:val="ListParagraph"/>
              <w:numPr>
                <w:ilvl w:val="1"/>
                <w:numId w:val="54"/>
              </w:numPr>
              <w:ind w:left="654" w:hanging="284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 xml:space="preserve">Si le résultat est négatif pour le VPH, retournez au dépistage à risque </w:t>
            </w:r>
            <w:r w:rsidR="00ED1A14" w:rsidRPr="00ED1A14">
              <w:rPr>
                <w:rFonts w:ascii="Calibri" w:hAnsi="Calibri" w:cs="Calibri"/>
                <w:sz w:val="22"/>
                <w:szCs w:val="22"/>
                <w:lang w:val="fr-FR"/>
              </w:rPr>
              <w:t>moindre</w:t>
            </w:r>
            <w:r w:rsidR="00ED1A14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</w:t>
            </w:r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>dans 5 ans ou au dépistage des personnes immunodéprimées dans 3 ans</w:t>
            </w:r>
          </w:p>
        </w:tc>
      </w:tr>
      <w:tr w:rsidR="00E253B6" w:rsidRPr="00A114A3" w14:paraId="6E088DB4" w14:textId="77777777" w:rsidTr="3BFFA82F">
        <w:trPr>
          <w:trHeight w:val="3954"/>
        </w:trPr>
        <w:tc>
          <w:tcPr>
            <w:tcW w:w="793" w:type="pct"/>
            <w:vMerge/>
          </w:tcPr>
          <w:p w14:paraId="75062BB1" w14:textId="77777777" w:rsidR="00E253B6" w:rsidRPr="001457EF" w:rsidRDefault="00E253B6">
            <w:pPr>
              <w:pStyle w:val="ListParagraph"/>
              <w:numPr>
                <w:ilvl w:val="0"/>
                <w:numId w:val="45"/>
              </w:numPr>
              <w:spacing w:before="4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760" w:type="pct"/>
          </w:tcPr>
          <w:p w14:paraId="08C71626" w14:textId="36CC7962" w:rsidR="00E253B6" w:rsidRPr="001457EF" w:rsidRDefault="00DA6DA8" w:rsidP="0001128D">
            <w:pPr>
              <w:pStyle w:val="ListParagraph"/>
              <w:numPr>
                <w:ilvl w:val="0"/>
                <w:numId w:val="45"/>
              </w:numPr>
              <w:spacing w:before="40"/>
              <w:ind w:left="351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>Traité pour l’histologie AIS</w:t>
            </w:r>
          </w:p>
        </w:tc>
        <w:tc>
          <w:tcPr>
            <w:tcW w:w="1301" w:type="pct"/>
          </w:tcPr>
          <w:p w14:paraId="69DC7291" w14:textId="5D7E0103" w:rsidR="00DA6DA8" w:rsidRPr="004C1474" w:rsidRDefault="00DA6DA8" w:rsidP="10F05DB1">
            <w:pPr>
              <w:pStyle w:val="ListParagraph"/>
              <w:numPr>
                <w:ilvl w:val="0"/>
                <w:numId w:val="45"/>
              </w:numPr>
              <w:spacing w:before="40"/>
              <w:ind w:left="357"/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 xml:space="preserve">VPH négatif </w:t>
            </w:r>
            <w:r w:rsidR="3FD24820" w:rsidRPr="001457EF">
              <w:rPr>
                <w:rFonts w:ascii="Calibri" w:hAnsi="Calibri" w:cs="Calibri"/>
                <w:sz w:val="22"/>
                <w:szCs w:val="22"/>
                <w:lang w:val="fr-FR"/>
              </w:rPr>
              <w:t>post-traitement,</w:t>
            </w:r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VPH négatif </w:t>
            </w:r>
            <w:r w:rsidR="0424AB23" w:rsidRPr="001457EF">
              <w:rPr>
                <w:rFonts w:ascii="Calibri" w:hAnsi="Calibri" w:cs="Calibri"/>
                <w:sz w:val="22"/>
                <w:szCs w:val="22"/>
                <w:lang w:val="fr-FR"/>
              </w:rPr>
              <w:t>à la sortie</w:t>
            </w:r>
            <w:r w:rsidRPr="004C1474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</w:t>
            </w:r>
          </w:p>
          <w:p w14:paraId="2289D59D" w14:textId="77777777" w:rsidR="008040A4" w:rsidRPr="004C1474" w:rsidRDefault="008040A4" w:rsidP="008040A4">
            <w:pPr>
              <w:pStyle w:val="ListParagraph"/>
              <w:spacing w:before="40"/>
              <w:ind w:left="357"/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72C33050" w14:textId="18A5025B" w:rsidR="00E253B6" w:rsidRPr="001457EF" w:rsidRDefault="00DA6DA8" w:rsidP="10F05DB1">
            <w:pPr>
              <w:pStyle w:val="ListParagraph"/>
              <w:numPr>
                <w:ilvl w:val="0"/>
                <w:numId w:val="45"/>
              </w:numPr>
              <w:spacing w:before="40"/>
              <w:ind w:left="357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 xml:space="preserve">VPH </w:t>
            </w:r>
            <w:r w:rsidR="7DFA8F01" w:rsidRPr="001457EF">
              <w:rPr>
                <w:rFonts w:ascii="Calibri" w:hAnsi="Calibri" w:cs="Calibri"/>
                <w:sz w:val="22"/>
                <w:szCs w:val="22"/>
                <w:lang w:val="fr-FR"/>
              </w:rPr>
              <w:t>positif post-traitement</w:t>
            </w:r>
            <w:r w:rsidR="325582BA" w:rsidRPr="001457EF">
              <w:rPr>
                <w:rFonts w:ascii="Calibri" w:hAnsi="Calibri" w:cs="Calibri"/>
                <w:sz w:val="22"/>
                <w:szCs w:val="22"/>
                <w:lang w:val="fr-FR"/>
              </w:rPr>
              <w:t>,</w:t>
            </w:r>
            <w:r w:rsidR="009F119F" w:rsidRPr="001457EF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</w:t>
            </w:r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>VPH</w:t>
            </w:r>
            <w:r w:rsidR="64D5C05C" w:rsidRPr="001457EF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négatif à la sortie.</w:t>
            </w:r>
          </w:p>
        </w:tc>
        <w:tc>
          <w:tcPr>
            <w:tcW w:w="2146" w:type="pct"/>
          </w:tcPr>
          <w:p w14:paraId="0CC6A7AF" w14:textId="483EAD85" w:rsidR="00DA6DA8" w:rsidRPr="001457EF" w:rsidRDefault="00DA6DA8">
            <w:pPr>
              <w:pStyle w:val="ListParagraph"/>
              <w:numPr>
                <w:ilvl w:val="0"/>
                <w:numId w:val="55"/>
              </w:numPr>
              <w:spacing w:before="40"/>
              <w:ind w:hanging="357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>Si le résultat est positif pour le VPH (peu importe le type de VPH), reportez-vous à la colposcopie</w:t>
            </w:r>
          </w:p>
          <w:p w14:paraId="38A3A124" w14:textId="77777777" w:rsidR="00DA6DA8" w:rsidRPr="001457EF" w:rsidRDefault="00DA6DA8" w:rsidP="00DA6DA8">
            <w:pPr>
              <w:pStyle w:val="ListParagraph"/>
              <w:numPr>
                <w:ilvl w:val="0"/>
                <w:numId w:val="55"/>
              </w:num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 xml:space="preserve">Si le résultat est négatif pour le VPH, effectuez un nouveau dépistage dans </w:t>
            </w:r>
            <w:r w:rsidRPr="001457EF"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2 ans</w:t>
            </w:r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et si le résultat est :</w:t>
            </w:r>
          </w:p>
          <w:p w14:paraId="0CA11275" w14:textId="77777777" w:rsidR="00DA6DA8" w:rsidRPr="001457EF" w:rsidRDefault="00DA6DA8" w:rsidP="00DA6DA8">
            <w:pPr>
              <w:pStyle w:val="ListParagraph"/>
              <w:numPr>
                <w:ilvl w:val="0"/>
                <w:numId w:val="48"/>
              </w:num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>Si le résultat est positif pour le VPH (peu importe le type de VPH), reportez-vous à la colposcopie</w:t>
            </w:r>
          </w:p>
          <w:p w14:paraId="28A21CEB" w14:textId="77777777" w:rsidR="00DA6DA8" w:rsidRPr="001457EF" w:rsidRDefault="00DA6DA8" w:rsidP="00DA6DA8">
            <w:pPr>
              <w:pStyle w:val="ListParagraph"/>
              <w:numPr>
                <w:ilvl w:val="0"/>
                <w:numId w:val="48"/>
              </w:numPr>
              <w:rPr>
                <w:rFonts w:ascii="Calibri" w:hAnsi="Calibri" w:cs="Calibri"/>
                <w:sz w:val="22"/>
                <w:szCs w:val="22"/>
                <w:lang w:val="fr-FR"/>
              </w:rPr>
            </w:pPr>
            <w:proofErr w:type="gramStart"/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>négatif</w:t>
            </w:r>
            <w:proofErr w:type="gramEnd"/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au VPH, effectuez un nouveau dépistage dans </w:t>
            </w:r>
            <w:r w:rsidRPr="001457EF"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2 ans</w:t>
            </w:r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et si le résultat est :</w:t>
            </w:r>
          </w:p>
          <w:p w14:paraId="55D5A72A" w14:textId="77777777" w:rsidR="00DA6DA8" w:rsidRPr="001457EF" w:rsidRDefault="00DA6DA8" w:rsidP="00DA6DA8">
            <w:pPr>
              <w:pStyle w:val="ListParagraph"/>
              <w:numPr>
                <w:ilvl w:val="1"/>
                <w:numId w:val="52"/>
              </w:numPr>
              <w:ind w:left="1504" w:hanging="425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>Si le résultat est positif pour le VPH (peu importe le type de VPH), reportez-vous à la colposcopie</w:t>
            </w:r>
          </w:p>
          <w:p w14:paraId="3E235F37" w14:textId="14591F30" w:rsidR="00E253B6" w:rsidRPr="001457EF" w:rsidRDefault="00DA6DA8">
            <w:pPr>
              <w:numPr>
                <w:ilvl w:val="1"/>
                <w:numId w:val="52"/>
              </w:numPr>
              <w:ind w:left="1434" w:hanging="357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>Si le résultat est négatif pour le VPH, retournez au dépistage à</w:t>
            </w:r>
            <w:r w:rsidR="009F119F" w:rsidRPr="001457EF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</w:t>
            </w:r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>risque</w:t>
            </w:r>
            <w:r w:rsidR="00ED1A14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</w:t>
            </w:r>
            <w:r w:rsidR="00ED1A14" w:rsidRPr="00ED1A14">
              <w:rPr>
                <w:rFonts w:ascii="Calibri" w:hAnsi="Calibri" w:cs="Calibri"/>
                <w:sz w:val="22"/>
                <w:szCs w:val="22"/>
                <w:lang w:val="fr-FR"/>
              </w:rPr>
              <w:t>moindre</w:t>
            </w:r>
            <w:r w:rsidR="00ED1A14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</w:t>
            </w:r>
            <w:r w:rsidRPr="001457EF">
              <w:rPr>
                <w:rFonts w:ascii="Calibri" w:hAnsi="Calibri" w:cs="Calibri"/>
                <w:sz w:val="22"/>
                <w:szCs w:val="22"/>
                <w:lang w:val="fr-FR"/>
              </w:rPr>
              <w:t>dans 5 ans ou au dépistage des personnes immunodéprimées dans 3 ans </w:t>
            </w:r>
          </w:p>
        </w:tc>
      </w:tr>
    </w:tbl>
    <w:p w14:paraId="1DAD3756" w14:textId="77777777" w:rsidR="00551050" w:rsidRDefault="00551050" w:rsidP="00DA6DA8">
      <w:pPr>
        <w:spacing w:line="240" w:lineRule="auto"/>
        <w:rPr>
          <w:rFonts w:ascii="Calibri" w:hAnsi="Calibri" w:cs="Calibri"/>
          <w:sz w:val="22"/>
          <w:szCs w:val="22"/>
          <w:lang w:val="fr-FR"/>
        </w:rPr>
      </w:pPr>
    </w:p>
    <w:p w14:paraId="3795E2C8" w14:textId="10295BA3" w:rsidR="00DA6DA8" w:rsidRPr="00D27B58" w:rsidRDefault="00DA6DA8" w:rsidP="00DA6DA8">
      <w:pPr>
        <w:spacing w:line="240" w:lineRule="auto"/>
        <w:rPr>
          <w:rFonts w:ascii="Calibri" w:hAnsi="Calibri" w:cs="Calibri"/>
          <w:sz w:val="22"/>
          <w:szCs w:val="22"/>
          <w:u w:val="single"/>
          <w:lang w:val="fr-FR"/>
        </w:rPr>
      </w:pPr>
      <w:r w:rsidRPr="00DA6DA8">
        <w:rPr>
          <w:rFonts w:ascii="Calibri" w:hAnsi="Calibri" w:cs="Calibri"/>
          <w:sz w:val="22"/>
          <w:szCs w:val="22"/>
          <w:lang w:val="fr-FR"/>
        </w:rPr>
        <w:t xml:space="preserve">Pour obtenir de plus amples renseignements sur les recommandations du Programme ontarien de dépistage du cancer du col de l'utérus en matière de dépistage après la sortie, </w:t>
      </w:r>
      <w:r w:rsidR="003817E1">
        <w:rPr>
          <w:rFonts w:ascii="Calibri" w:hAnsi="Calibri" w:cs="Calibri"/>
          <w:sz w:val="22"/>
          <w:szCs w:val="22"/>
          <w:lang w:val="fr-FR"/>
        </w:rPr>
        <w:t>visitez</w:t>
      </w:r>
      <w:r w:rsidRPr="00DA6DA8">
        <w:rPr>
          <w:rFonts w:ascii="Calibri" w:hAnsi="Calibri" w:cs="Calibri"/>
          <w:sz w:val="22"/>
          <w:szCs w:val="22"/>
          <w:lang w:val="fr-FR"/>
        </w:rPr>
        <w:t> </w:t>
      </w:r>
      <w:hyperlink r:id="rId11" w:history="1">
        <w:r w:rsidR="00E40DA0" w:rsidRPr="00D27B58">
          <w:rPr>
            <w:rStyle w:val="Hyperlink"/>
            <w:sz w:val="22"/>
            <w:szCs w:val="22"/>
            <w:lang w:val="fr-CA"/>
          </w:rPr>
          <w:t>santeontario.ca/</w:t>
        </w:r>
        <w:proofErr w:type="spellStart"/>
        <w:r w:rsidR="00E40DA0" w:rsidRPr="00D27B58">
          <w:rPr>
            <w:rStyle w:val="Hyperlink"/>
            <w:sz w:val="22"/>
            <w:szCs w:val="22"/>
            <w:lang w:val="fr-CA"/>
          </w:rPr>
          <w:t>OCSPrecommandations</w:t>
        </w:r>
        <w:proofErr w:type="spellEnd"/>
      </w:hyperlink>
    </w:p>
    <w:p w14:paraId="53B756B0" w14:textId="77777777" w:rsidR="00DA6DA8" w:rsidRPr="00DA6DA8" w:rsidRDefault="00DA6DA8" w:rsidP="00DA6DA8">
      <w:pPr>
        <w:spacing w:line="240" w:lineRule="auto"/>
        <w:rPr>
          <w:rFonts w:ascii="Calibri" w:hAnsi="Calibri" w:cs="Calibri"/>
          <w:sz w:val="22"/>
          <w:szCs w:val="22"/>
          <w:lang w:val="fr-FR"/>
        </w:rPr>
      </w:pPr>
      <w:r w:rsidRPr="00DA6DA8">
        <w:rPr>
          <w:rFonts w:ascii="Calibri" w:hAnsi="Calibri" w:cs="Calibri"/>
          <w:sz w:val="22"/>
          <w:szCs w:val="22"/>
          <w:lang w:val="fr-FR"/>
        </w:rPr>
        <w:t xml:space="preserve">[Nom du médecin], M.D., </w:t>
      </w:r>
      <w:proofErr w:type="spellStart"/>
      <w:r w:rsidRPr="00DA6DA8">
        <w:rPr>
          <w:rFonts w:ascii="Calibri" w:hAnsi="Calibri" w:cs="Calibri"/>
          <w:sz w:val="22"/>
          <w:szCs w:val="22"/>
          <w:lang w:val="fr-FR"/>
        </w:rPr>
        <w:t>colposcopiste</w:t>
      </w:r>
      <w:proofErr w:type="spellEnd"/>
    </w:p>
    <w:p w14:paraId="158702C1" w14:textId="77777777" w:rsidR="00DA6DA8" w:rsidRPr="00DA6DA8" w:rsidRDefault="00DA6DA8" w:rsidP="00DA6DA8">
      <w:pPr>
        <w:spacing w:line="240" w:lineRule="auto"/>
        <w:rPr>
          <w:rFonts w:ascii="Calibri" w:hAnsi="Calibri" w:cs="Calibri"/>
          <w:sz w:val="22"/>
          <w:szCs w:val="22"/>
        </w:rPr>
      </w:pPr>
      <w:r w:rsidRPr="00DA6DA8">
        <w:rPr>
          <w:rFonts w:ascii="Calibri" w:hAnsi="Calibri" w:cs="Calibri"/>
          <w:sz w:val="22"/>
          <w:szCs w:val="22"/>
        </w:rPr>
        <w:t xml:space="preserve">Notes </w:t>
      </w:r>
      <w:proofErr w:type="spellStart"/>
      <w:proofErr w:type="gramStart"/>
      <w:r w:rsidRPr="00DA6DA8">
        <w:rPr>
          <w:rFonts w:ascii="Calibri" w:hAnsi="Calibri" w:cs="Calibri"/>
          <w:sz w:val="22"/>
          <w:szCs w:val="22"/>
        </w:rPr>
        <w:t>supplémentaires</w:t>
      </w:r>
      <w:proofErr w:type="spellEnd"/>
      <w:r w:rsidRPr="00DA6DA8">
        <w:rPr>
          <w:rFonts w:ascii="Calibri" w:hAnsi="Calibri" w:cs="Calibri"/>
          <w:sz w:val="22"/>
          <w:szCs w:val="22"/>
        </w:rPr>
        <w:t> :</w:t>
      </w:r>
      <w:proofErr w:type="gramEnd"/>
    </w:p>
    <w:p w14:paraId="001D63FC" w14:textId="77777777" w:rsidR="009266A2" w:rsidRDefault="009266A2" w:rsidP="00800C81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36DBD20A" w14:textId="77777777" w:rsidR="009266A2" w:rsidRDefault="009266A2" w:rsidP="00800C81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9266A2" w:rsidSect="00DF79F9">
      <w:headerReference w:type="default" r:id="rId12"/>
      <w:footerReference w:type="default" r:id="rId13"/>
      <w:head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92932" w14:textId="77777777" w:rsidR="00740CC4" w:rsidRDefault="00740CC4" w:rsidP="007114AD">
      <w:pPr>
        <w:spacing w:after="0" w:line="240" w:lineRule="auto"/>
      </w:pPr>
      <w:r>
        <w:separator/>
      </w:r>
    </w:p>
  </w:endnote>
  <w:endnote w:type="continuationSeparator" w:id="0">
    <w:p w14:paraId="15B97861" w14:textId="77777777" w:rsidR="00740CC4" w:rsidRDefault="00740CC4" w:rsidP="007114AD">
      <w:pPr>
        <w:spacing w:after="0" w:line="240" w:lineRule="auto"/>
      </w:pPr>
      <w:r>
        <w:continuationSeparator/>
      </w:r>
    </w:p>
  </w:endnote>
  <w:endnote w:type="continuationNotice" w:id="1">
    <w:p w14:paraId="02716A90" w14:textId="77777777" w:rsidR="00740CC4" w:rsidRDefault="00740C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C6528" w14:textId="7023950F" w:rsidR="00DA6DA8" w:rsidRPr="004C1474" w:rsidRDefault="00DA6DA8" w:rsidP="00DA6DA8">
    <w:pPr>
      <w:pStyle w:val="Footer"/>
      <w:spacing w:before="240"/>
      <w:rPr>
        <w:rFonts w:cstheme="minorHAnsi"/>
        <w:sz w:val="20"/>
        <w:szCs w:val="20"/>
        <w:lang w:val="fr-CA"/>
      </w:rPr>
    </w:pPr>
    <w:r w:rsidRPr="004C1474">
      <w:rPr>
        <w:rFonts w:cstheme="minorHAnsi"/>
        <w:sz w:val="20"/>
        <w:szCs w:val="20"/>
        <w:lang w:val="fr-CA"/>
      </w:rPr>
      <w:t xml:space="preserve">ACC = adénocarcinome; ACC-E = adénocarcinome endocervical; AEC = </w:t>
    </w:r>
    <w:r w:rsidR="00E6509A" w:rsidRPr="00E6509A">
      <w:rPr>
        <w:rFonts w:cstheme="minorHAnsi"/>
        <w:sz w:val="20"/>
        <w:szCs w:val="20"/>
        <w:lang w:val="fr-CA"/>
      </w:rPr>
      <w:t xml:space="preserve">atypie des </w:t>
    </w:r>
    <w:r w:rsidRPr="004C1474">
      <w:rPr>
        <w:rFonts w:cstheme="minorHAnsi"/>
        <w:sz w:val="20"/>
        <w:szCs w:val="20"/>
        <w:lang w:val="fr-CA"/>
      </w:rPr>
      <w:t xml:space="preserve">cellules endocervicales; AGC = </w:t>
    </w:r>
    <w:r w:rsidR="00E6509A" w:rsidRPr="00E6509A">
      <w:rPr>
        <w:rFonts w:cstheme="minorHAnsi"/>
        <w:sz w:val="20"/>
        <w:szCs w:val="20"/>
        <w:lang w:val="fr-CA"/>
      </w:rPr>
      <w:t>atypie des cellules</w:t>
    </w:r>
    <w:r w:rsidRPr="004C1474">
      <w:rPr>
        <w:rFonts w:cstheme="minorHAnsi"/>
        <w:sz w:val="20"/>
        <w:szCs w:val="20"/>
        <w:lang w:val="fr-CA"/>
      </w:rPr>
      <w:t xml:space="preserve"> glandulaires; AIS = adénocarcinome in situ; ASC-H = </w:t>
    </w:r>
    <w:r w:rsidR="00E6509A" w:rsidRPr="00E6509A">
      <w:rPr>
        <w:rFonts w:cstheme="minorHAnsi"/>
        <w:sz w:val="20"/>
        <w:szCs w:val="20"/>
        <w:lang w:val="fr-CA"/>
      </w:rPr>
      <w:t>atypie des cellules malpighiennes sans exclusion d’une lésion intra-épithéliale malpighienne de haut grade</w:t>
    </w:r>
    <w:r w:rsidRPr="004C1474">
      <w:rPr>
        <w:rFonts w:cstheme="minorHAnsi"/>
        <w:sz w:val="20"/>
        <w:szCs w:val="20"/>
        <w:lang w:val="fr-CA"/>
      </w:rPr>
      <w:t xml:space="preserve">; ASCUS = </w:t>
    </w:r>
    <w:r w:rsidR="00E6509A" w:rsidRPr="00E6509A">
      <w:rPr>
        <w:rFonts w:cstheme="minorHAnsi"/>
        <w:sz w:val="20"/>
        <w:szCs w:val="20"/>
        <w:lang w:val="fr-CA"/>
      </w:rPr>
      <w:t>atypie des cellules malpighiennes de signification indéterminée</w:t>
    </w:r>
    <w:r w:rsidRPr="004C1474">
      <w:rPr>
        <w:rFonts w:cstheme="minorHAnsi"/>
        <w:sz w:val="20"/>
        <w:szCs w:val="20"/>
        <w:lang w:val="fr-CA"/>
      </w:rPr>
      <w:t xml:space="preserve">; HSIL = lésion malpighienne intra-épithéliale de haut grade; LSIL = lésion malpighienne intra-épithéliale de bas grade; LSIL-H = </w:t>
    </w:r>
    <w:r w:rsidR="00E6509A" w:rsidRPr="00E6509A">
      <w:rPr>
        <w:rFonts w:cstheme="minorHAnsi"/>
        <w:sz w:val="20"/>
        <w:szCs w:val="20"/>
        <w:lang w:val="fr-CA"/>
      </w:rPr>
      <w:t>lésion intra-épithéliale malpighienne de bas grade sans exclusion d’une lésion intra-épithéliale malpighienne de haut grade</w:t>
    </w:r>
    <w:r w:rsidRPr="004C1474">
      <w:rPr>
        <w:rFonts w:cstheme="minorHAnsi"/>
        <w:sz w:val="20"/>
        <w:szCs w:val="20"/>
        <w:lang w:val="fr-CA"/>
      </w:rPr>
      <w:t xml:space="preserve">; NILM = </w:t>
    </w:r>
    <w:r w:rsidR="00E6509A" w:rsidRPr="00E6509A">
      <w:rPr>
        <w:rFonts w:cstheme="minorHAnsi"/>
        <w:sz w:val="20"/>
        <w:szCs w:val="20"/>
        <w:lang w:val="fr-CA"/>
      </w:rPr>
      <w:t>absence de lésion intra-épithéliale ou de malignité</w:t>
    </w:r>
    <w:r w:rsidRPr="004C1474">
      <w:rPr>
        <w:rFonts w:cstheme="minorHAnsi"/>
        <w:sz w:val="20"/>
        <w:szCs w:val="20"/>
        <w:lang w:val="fr-CA"/>
      </w:rPr>
      <w:t xml:space="preserve">; </w:t>
    </w:r>
    <w:r w:rsidR="00630F28">
      <w:rPr>
        <w:rFonts w:cstheme="minorHAnsi"/>
        <w:sz w:val="20"/>
        <w:szCs w:val="20"/>
        <w:lang w:val="fr-CA"/>
      </w:rPr>
      <w:t>PDC</w:t>
    </w:r>
    <w:r w:rsidR="00630F28" w:rsidRPr="00E6509A">
      <w:rPr>
        <w:rFonts w:cstheme="minorHAnsi"/>
        <w:sz w:val="20"/>
        <w:szCs w:val="20"/>
        <w:lang w:val="fr-CA"/>
      </w:rPr>
      <w:t xml:space="preserve"> = carcinome peu différencié</w:t>
    </w:r>
    <w:r w:rsidR="00630F28">
      <w:rPr>
        <w:rFonts w:cstheme="minorHAnsi"/>
        <w:sz w:val="20"/>
        <w:szCs w:val="20"/>
        <w:lang w:val="fr-CA"/>
      </w:rPr>
      <w:t>;</w:t>
    </w:r>
    <w:r w:rsidR="00630F28" w:rsidRPr="00E6509A">
      <w:rPr>
        <w:rFonts w:cstheme="minorHAnsi"/>
        <w:sz w:val="20"/>
        <w:szCs w:val="20"/>
        <w:lang w:val="fr-CA"/>
      </w:rPr>
      <w:t xml:space="preserve"> </w:t>
    </w:r>
    <w:r w:rsidRPr="00E6509A">
      <w:rPr>
        <w:rFonts w:cstheme="minorHAnsi"/>
        <w:sz w:val="20"/>
        <w:szCs w:val="20"/>
        <w:lang w:val="fr-CA"/>
      </w:rPr>
      <w:t xml:space="preserve">SCC = </w:t>
    </w:r>
    <w:r w:rsidR="0046780D" w:rsidRPr="00E6509A">
      <w:rPr>
        <w:rFonts w:cstheme="minorHAnsi"/>
        <w:sz w:val="20"/>
        <w:szCs w:val="20"/>
        <w:lang w:val="fr-CA"/>
      </w:rPr>
      <w:t>carcinome</w:t>
    </w:r>
    <w:r w:rsidR="0064165F" w:rsidRPr="00E6509A">
      <w:rPr>
        <w:rFonts w:cstheme="minorHAnsi"/>
        <w:sz w:val="20"/>
        <w:szCs w:val="20"/>
        <w:lang w:val="fr-CA"/>
      </w:rPr>
      <w:t xml:space="preserve"> </w:t>
    </w:r>
    <w:r w:rsidRPr="00E6509A">
      <w:rPr>
        <w:rFonts w:cstheme="minorHAnsi"/>
        <w:sz w:val="20"/>
        <w:szCs w:val="20"/>
        <w:lang w:val="fr-CA"/>
      </w:rPr>
      <w:t>épidermoïde</w:t>
    </w:r>
    <w:r w:rsidR="00E6509A" w:rsidRPr="00E6509A">
      <w:rPr>
        <w:rFonts w:cstheme="minorHAnsi"/>
        <w:sz w:val="20"/>
        <w:szCs w:val="20"/>
        <w:lang w:val="fr-CA"/>
      </w:rPr>
      <w:t>;</w:t>
    </w:r>
    <w:r w:rsidR="00E6509A">
      <w:rPr>
        <w:rFonts w:cstheme="minorHAnsi"/>
        <w:sz w:val="20"/>
        <w:szCs w:val="20"/>
        <w:lang w:val="fr-CA"/>
      </w:rPr>
      <w:t xml:space="preserve"> </w:t>
    </w:r>
    <w:r w:rsidR="00E6509A" w:rsidRPr="004C1474">
      <w:rPr>
        <w:rFonts w:cstheme="minorHAnsi"/>
        <w:sz w:val="20"/>
        <w:szCs w:val="20"/>
        <w:lang w:val="fr-CA"/>
      </w:rPr>
      <w:t>VPH = virus du papillome humain</w:t>
    </w:r>
  </w:p>
  <w:p w14:paraId="7AAC6E2D" w14:textId="77777777" w:rsidR="00DA6DA8" w:rsidRPr="00312315" w:rsidRDefault="00DA6DA8" w:rsidP="00DA6DA8">
    <w:pPr>
      <w:pStyle w:val="Footer"/>
      <w:rPr>
        <w:rFonts w:cstheme="minorHAnsi"/>
        <w:sz w:val="20"/>
        <w:szCs w:val="20"/>
        <w:lang w:val="fr-FR"/>
      </w:rPr>
    </w:pPr>
  </w:p>
  <w:p w14:paraId="269762E7" w14:textId="320E8948" w:rsidR="007114AD" w:rsidRPr="00E40DA0" w:rsidRDefault="00DA6DA8" w:rsidP="00DA6DA8">
    <w:pPr>
      <w:pStyle w:val="Footer"/>
      <w:rPr>
        <w:rFonts w:cstheme="minorHAnsi"/>
        <w:sz w:val="20"/>
        <w:szCs w:val="20"/>
        <w:lang w:val="fr-FR"/>
      </w:rPr>
    </w:pPr>
    <w:r w:rsidRPr="00312315">
      <w:rPr>
        <w:rFonts w:cstheme="minorHAnsi"/>
        <w:sz w:val="20"/>
        <w:szCs w:val="20"/>
        <w:lang w:val="fr-FR"/>
      </w:rPr>
      <w:t>Disponible en ligne : </w:t>
    </w:r>
    <w:hyperlink r:id="rId1" w:history="1">
      <w:r w:rsidR="00E40DA0" w:rsidRPr="00E40DA0">
        <w:rPr>
          <w:rStyle w:val="Hyperlink"/>
          <w:sz w:val="20"/>
          <w:szCs w:val="20"/>
          <w:lang w:val="fr-CA"/>
        </w:rPr>
        <w:t>santeontario.ca/</w:t>
      </w:r>
      <w:proofErr w:type="spellStart"/>
      <w:r w:rsidR="00E40DA0" w:rsidRPr="00E40DA0">
        <w:rPr>
          <w:rStyle w:val="Hyperlink"/>
          <w:sz w:val="20"/>
          <w:szCs w:val="20"/>
          <w:lang w:val="fr-CA"/>
        </w:rPr>
        <w:t>OCSPcolposcopie</w:t>
      </w:r>
      <w:proofErr w:type="spellEnd"/>
    </w:hyperlink>
    <w:r w:rsidR="00E40DA0" w:rsidRPr="00E40DA0">
      <w:rPr>
        <w:rFonts w:cstheme="minorHAnsi"/>
        <w:sz w:val="20"/>
        <w:szCs w:val="20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BAC79" w14:textId="77777777" w:rsidR="00740CC4" w:rsidRDefault="00740CC4" w:rsidP="007114AD">
      <w:pPr>
        <w:spacing w:after="0" w:line="240" w:lineRule="auto"/>
      </w:pPr>
      <w:r>
        <w:separator/>
      </w:r>
    </w:p>
  </w:footnote>
  <w:footnote w:type="continuationSeparator" w:id="0">
    <w:p w14:paraId="41A7D9EC" w14:textId="77777777" w:rsidR="00740CC4" w:rsidRDefault="00740CC4" w:rsidP="007114AD">
      <w:pPr>
        <w:spacing w:after="0" w:line="240" w:lineRule="auto"/>
      </w:pPr>
      <w:r>
        <w:continuationSeparator/>
      </w:r>
    </w:p>
  </w:footnote>
  <w:footnote w:type="continuationNotice" w:id="1">
    <w:p w14:paraId="04F43C60" w14:textId="77777777" w:rsidR="00740CC4" w:rsidRDefault="00740CC4">
      <w:pPr>
        <w:spacing w:after="0" w:line="240" w:lineRule="auto"/>
      </w:pPr>
    </w:p>
  </w:footnote>
  <w:footnote w:id="2">
    <w:p w14:paraId="657005F7" w14:textId="62B6A411" w:rsidR="004D53EA" w:rsidRPr="00EC7407" w:rsidRDefault="004D53EA">
      <w:pPr>
        <w:pStyle w:val="FootnoteText"/>
        <w:rPr>
          <w:sz w:val="19"/>
          <w:szCs w:val="19"/>
          <w:lang w:val="fr-CA"/>
        </w:rPr>
      </w:pPr>
      <w:r w:rsidRPr="00EC7407">
        <w:rPr>
          <w:rStyle w:val="FootnoteReference"/>
          <w:sz w:val="19"/>
          <w:szCs w:val="19"/>
          <w:lang w:val="fr-CA"/>
        </w:rPr>
        <w:t>*</w:t>
      </w:r>
      <w:r w:rsidRPr="00EC7407">
        <w:rPr>
          <w:sz w:val="19"/>
          <w:szCs w:val="19"/>
          <w:lang w:val="fr-CA"/>
        </w:rPr>
        <w:t xml:space="preserve"> </w:t>
      </w:r>
      <w:r w:rsidR="00122280" w:rsidRPr="00EC7407">
        <w:rPr>
          <w:sz w:val="19"/>
          <w:szCs w:val="19"/>
          <w:lang w:val="fr-CA"/>
        </w:rPr>
        <w:t xml:space="preserve">Les patientes orientées vers la colposcopie avec des résultats cytologiques de </w:t>
      </w:r>
      <w:r w:rsidR="00C1148F" w:rsidRPr="00C1148F">
        <w:rPr>
          <w:sz w:val="19"/>
          <w:szCs w:val="19"/>
          <w:lang w:val="fr-CA"/>
        </w:rPr>
        <w:t xml:space="preserve">SCC, ACC, ACC-E ou </w:t>
      </w:r>
      <w:r w:rsidR="00630F28">
        <w:rPr>
          <w:sz w:val="19"/>
          <w:szCs w:val="19"/>
          <w:lang w:val="fr-CA"/>
        </w:rPr>
        <w:t>PDC</w:t>
      </w:r>
      <w:r w:rsidR="00C1148F" w:rsidRPr="00C1148F">
        <w:rPr>
          <w:sz w:val="19"/>
          <w:szCs w:val="19"/>
          <w:lang w:val="fr-CA"/>
        </w:rPr>
        <w:t xml:space="preserve"> </w:t>
      </w:r>
      <w:r w:rsidR="00122280" w:rsidRPr="00C1148F">
        <w:rPr>
          <w:sz w:val="19"/>
          <w:szCs w:val="19"/>
          <w:lang w:val="fr-CA"/>
        </w:rPr>
        <w:t>seront</w:t>
      </w:r>
      <w:r w:rsidR="00122280" w:rsidRPr="00EC7407">
        <w:rPr>
          <w:sz w:val="19"/>
          <w:szCs w:val="19"/>
          <w:lang w:val="fr-CA"/>
        </w:rPr>
        <w:t xml:space="preserve"> renvoyées de la colposcopie vers un centre de gynécologie oncologique ou un autre fournisseur. Tout autre suivi en soins primaires sera fondé sur les recommandations de ce fournisseur.</w:t>
      </w:r>
    </w:p>
  </w:footnote>
  <w:footnote w:id="3">
    <w:p w14:paraId="7A022248" w14:textId="1454F9A3" w:rsidR="00122280" w:rsidRPr="00EC7407" w:rsidRDefault="00122280">
      <w:pPr>
        <w:pStyle w:val="FootnoteText"/>
        <w:rPr>
          <w:sz w:val="19"/>
          <w:szCs w:val="19"/>
          <w:lang w:val="fr-CA"/>
        </w:rPr>
      </w:pPr>
      <w:r w:rsidRPr="00EC7407">
        <w:rPr>
          <w:rStyle w:val="FootnoteReference"/>
          <w:sz w:val="19"/>
          <w:szCs w:val="19"/>
          <w:lang w:val="fr-CA"/>
        </w:rPr>
        <w:t>**</w:t>
      </w:r>
      <w:r w:rsidRPr="00EC7407">
        <w:rPr>
          <w:sz w:val="19"/>
          <w:szCs w:val="19"/>
          <w:lang w:val="fr-CA"/>
        </w:rPr>
        <w:t xml:space="preserve"> Les patientes âgées de 65 à 69 ans </w:t>
      </w:r>
      <w:r w:rsidR="00EC7407" w:rsidRPr="00EC7407">
        <w:rPr>
          <w:sz w:val="19"/>
          <w:szCs w:val="19"/>
          <w:lang w:val="fr-CA"/>
        </w:rPr>
        <w:t xml:space="preserve">qui sont sortie de la colposcopie </w:t>
      </w:r>
      <w:r w:rsidRPr="00EC7407">
        <w:rPr>
          <w:sz w:val="19"/>
          <w:szCs w:val="19"/>
          <w:lang w:val="fr-CA"/>
        </w:rPr>
        <w:t>devraient continuer à subir un dépistage jusqu’à l’âge de 74 ans.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EndPr/>
    <w:sdtContent>
      <w:p w14:paraId="3649D4DC" w14:textId="77777777" w:rsidR="00080D5F" w:rsidRDefault="00080D5F">
        <w:pPr>
          <w:pStyle w:val="Head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0655B01" w14:textId="77777777" w:rsidR="00080D5F" w:rsidRDefault="00080D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0768AA31" w14:textId="3E8834F9" w:rsidR="00B33E26" w:rsidRDefault="00B33E26" w:rsidP="00005D2A">
        <w:pPr>
          <w:pStyle w:val="Head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</w:t>
        </w:r>
        <w:r w:rsidR="00DA6DA8">
          <w:t>de</w:t>
        </w:r>
        <w: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72B4"/>
    <w:multiLevelType w:val="hybridMultilevel"/>
    <w:tmpl w:val="11BCD218"/>
    <w:lvl w:ilvl="0" w:tplc="80F0D94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  <w:szCs w:val="14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F6A37"/>
    <w:multiLevelType w:val="hybridMultilevel"/>
    <w:tmpl w:val="2A9C09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0387"/>
    <w:multiLevelType w:val="hybridMultilevel"/>
    <w:tmpl w:val="4F9813C4"/>
    <w:lvl w:ilvl="0" w:tplc="B53EA27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6"/>
        <w:szCs w:val="3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3F1966"/>
    <w:multiLevelType w:val="hybridMultilevel"/>
    <w:tmpl w:val="98545384"/>
    <w:lvl w:ilvl="0" w:tplc="75EEBEE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6"/>
        <w:szCs w:val="3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9151E0"/>
    <w:multiLevelType w:val="hybridMultilevel"/>
    <w:tmpl w:val="85BA9DB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F14A29"/>
    <w:multiLevelType w:val="hybridMultilevel"/>
    <w:tmpl w:val="B1F0F7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A4986"/>
    <w:multiLevelType w:val="hybridMultilevel"/>
    <w:tmpl w:val="98BCDB84"/>
    <w:lvl w:ilvl="0" w:tplc="FB64E5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917EE"/>
    <w:multiLevelType w:val="hybridMultilevel"/>
    <w:tmpl w:val="8C286DF0"/>
    <w:lvl w:ilvl="0" w:tplc="122C630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31D91"/>
    <w:multiLevelType w:val="hybridMultilevel"/>
    <w:tmpl w:val="0D1C2F7E"/>
    <w:lvl w:ilvl="0" w:tplc="DBFA860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165F4E"/>
    <w:multiLevelType w:val="hybridMultilevel"/>
    <w:tmpl w:val="C704682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0C31B9"/>
    <w:multiLevelType w:val="hybridMultilevel"/>
    <w:tmpl w:val="AC92D4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233263"/>
    <w:multiLevelType w:val="hybridMultilevel"/>
    <w:tmpl w:val="39D655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874CC5"/>
    <w:multiLevelType w:val="hybridMultilevel"/>
    <w:tmpl w:val="58E24E76"/>
    <w:lvl w:ilvl="0" w:tplc="321482D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6F7D47"/>
    <w:multiLevelType w:val="hybridMultilevel"/>
    <w:tmpl w:val="D54E89BC"/>
    <w:lvl w:ilvl="0" w:tplc="377625D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1C64A3"/>
    <w:multiLevelType w:val="hybridMultilevel"/>
    <w:tmpl w:val="1382C9B2"/>
    <w:lvl w:ilvl="0" w:tplc="122C630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F67843"/>
    <w:multiLevelType w:val="hybridMultilevel"/>
    <w:tmpl w:val="C3EA7F40"/>
    <w:lvl w:ilvl="0" w:tplc="54AE202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  <w:szCs w:val="18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CC3594"/>
    <w:multiLevelType w:val="hybridMultilevel"/>
    <w:tmpl w:val="657CA52A"/>
    <w:lvl w:ilvl="0" w:tplc="604EFB1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  <w:szCs w:val="14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522879"/>
    <w:multiLevelType w:val="hybridMultilevel"/>
    <w:tmpl w:val="70B43A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8C6C56"/>
    <w:multiLevelType w:val="hybridMultilevel"/>
    <w:tmpl w:val="DB26ED18"/>
    <w:lvl w:ilvl="0" w:tplc="122C630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F05673"/>
    <w:multiLevelType w:val="hybridMultilevel"/>
    <w:tmpl w:val="7A6E31DC"/>
    <w:lvl w:ilvl="0" w:tplc="DBFA860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D73BD9"/>
    <w:multiLevelType w:val="hybridMultilevel"/>
    <w:tmpl w:val="639006C4"/>
    <w:lvl w:ilvl="0" w:tplc="DB88A5A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  <w:szCs w:val="18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330587"/>
    <w:multiLevelType w:val="hybridMultilevel"/>
    <w:tmpl w:val="E946CD38"/>
    <w:lvl w:ilvl="0" w:tplc="8876817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2"/>
        <w:szCs w:val="3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FE231E0"/>
    <w:multiLevelType w:val="hybridMultilevel"/>
    <w:tmpl w:val="35C05D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AC3F79"/>
    <w:multiLevelType w:val="hybridMultilevel"/>
    <w:tmpl w:val="EB00078E"/>
    <w:lvl w:ilvl="0" w:tplc="4D6463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57555E"/>
    <w:multiLevelType w:val="hybridMultilevel"/>
    <w:tmpl w:val="6EE2681C"/>
    <w:lvl w:ilvl="0" w:tplc="321482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09629C"/>
    <w:multiLevelType w:val="hybridMultilevel"/>
    <w:tmpl w:val="6F9AD5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810ED4"/>
    <w:multiLevelType w:val="hybridMultilevel"/>
    <w:tmpl w:val="22906E40"/>
    <w:lvl w:ilvl="0" w:tplc="122C630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9D56880"/>
    <w:multiLevelType w:val="hybridMultilevel"/>
    <w:tmpl w:val="42345700"/>
    <w:lvl w:ilvl="0" w:tplc="122C630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B4F0248"/>
    <w:multiLevelType w:val="hybridMultilevel"/>
    <w:tmpl w:val="B262C566"/>
    <w:lvl w:ilvl="0" w:tplc="75F0D90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2"/>
        <w:szCs w:val="3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D2158E9"/>
    <w:multiLevelType w:val="hybridMultilevel"/>
    <w:tmpl w:val="30F46C44"/>
    <w:lvl w:ilvl="0" w:tplc="122C630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EE5365"/>
    <w:multiLevelType w:val="hybridMultilevel"/>
    <w:tmpl w:val="9FD2A1C8"/>
    <w:lvl w:ilvl="0" w:tplc="79E0EB80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  <w:color w:val="auto"/>
        <w:sz w:val="36"/>
      </w:rPr>
    </w:lvl>
    <w:lvl w:ilvl="1" w:tplc="10090003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31" w15:restartNumberingAfterBreak="0">
    <w:nsid w:val="411D2919"/>
    <w:multiLevelType w:val="hybridMultilevel"/>
    <w:tmpl w:val="9D64A8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2A3D24"/>
    <w:multiLevelType w:val="hybridMultilevel"/>
    <w:tmpl w:val="0510AC54"/>
    <w:lvl w:ilvl="0" w:tplc="1AA6A9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30166E"/>
    <w:multiLevelType w:val="hybridMultilevel"/>
    <w:tmpl w:val="5E4E5776"/>
    <w:lvl w:ilvl="0" w:tplc="321482DC">
      <w:start w:val="1"/>
      <w:numFmt w:val="bullet"/>
      <w:lvlText w:val=""/>
      <w:lvlJc w:val="left"/>
      <w:pPr>
        <w:ind w:left="770" w:hanging="360"/>
      </w:pPr>
      <w:rPr>
        <w:rFonts w:ascii="Symbol" w:hAnsi="Symbol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4692075A"/>
    <w:multiLevelType w:val="hybridMultilevel"/>
    <w:tmpl w:val="5874AD6C"/>
    <w:lvl w:ilvl="0" w:tplc="122C630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BC4BE5"/>
    <w:multiLevelType w:val="hybridMultilevel"/>
    <w:tmpl w:val="AF2838DA"/>
    <w:lvl w:ilvl="0" w:tplc="88D8323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bCs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B425EF3"/>
    <w:multiLevelType w:val="hybridMultilevel"/>
    <w:tmpl w:val="A8DC9BAC"/>
    <w:lvl w:ilvl="0" w:tplc="122C630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EAC62B6"/>
    <w:multiLevelType w:val="hybridMultilevel"/>
    <w:tmpl w:val="35C64A1E"/>
    <w:lvl w:ilvl="0" w:tplc="FB64E5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1F2A96"/>
    <w:multiLevelType w:val="hybridMultilevel"/>
    <w:tmpl w:val="90384A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884BBD"/>
    <w:multiLevelType w:val="hybridMultilevel"/>
    <w:tmpl w:val="AB0092B4"/>
    <w:lvl w:ilvl="0" w:tplc="77EAC41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  <w:szCs w:val="14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20267E5"/>
    <w:multiLevelType w:val="hybridMultilevel"/>
    <w:tmpl w:val="37F2CE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6C4560B"/>
    <w:multiLevelType w:val="hybridMultilevel"/>
    <w:tmpl w:val="B1CA448E"/>
    <w:lvl w:ilvl="0" w:tplc="321482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7E46C3"/>
    <w:multiLevelType w:val="hybridMultilevel"/>
    <w:tmpl w:val="C958AD4A"/>
    <w:lvl w:ilvl="0" w:tplc="321482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7E0D5B"/>
    <w:multiLevelType w:val="hybridMultilevel"/>
    <w:tmpl w:val="993E63D4"/>
    <w:lvl w:ilvl="0" w:tplc="17D246E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6"/>
        <w:szCs w:val="3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D554FAE"/>
    <w:multiLevelType w:val="hybridMultilevel"/>
    <w:tmpl w:val="FE72EB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0C65994"/>
    <w:multiLevelType w:val="hybridMultilevel"/>
    <w:tmpl w:val="79982DE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75316A2"/>
    <w:multiLevelType w:val="hybridMultilevel"/>
    <w:tmpl w:val="01321534"/>
    <w:lvl w:ilvl="0" w:tplc="E2D6E84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6"/>
        <w:szCs w:val="3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76F5CBC"/>
    <w:multiLevelType w:val="hybridMultilevel"/>
    <w:tmpl w:val="D0BE945A"/>
    <w:lvl w:ilvl="0" w:tplc="321482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A92718"/>
    <w:multiLevelType w:val="hybridMultilevel"/>
    <w:tmpl w:val="29BA2F02"/>
    <w:lvl w:ilvl="0" w:tplc="122C630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D23249F"/>
    <w:multiLevelType w:val="hybridMultilevel"/>
    <w:tmpl w:val="4E64B64C"/>
    <w:lvl w:ilvl="0" w:tplc="DBFA860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D4365C9"/>
    <w:multiLevelType w:val="hybridMultilevel"/>
    <w:tmpl w:val="230CCD22"/>
    <w:lvl w:ilvl="0" w:tplc="27DC800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  <w:szCs w:val="14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EF170A0"/>
    <w:multiLevelType w:val="hybridMultilevel"/>
    <w:tmpl w:val="06984B8C"/>
    <w:lvl w:ilvl="0" w:tplc="FB64E5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2C7D65"/>
    <w:multiLevelType w:val="hybridMultilevel"/>
    <w:tmpl w:val="CD4A1524"/>
    <w:lvl w:ilvl="0" w:tplc="377625D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3816198"/>
    <w:multiLevelType w:val="hybridMultilevel"/>
    <w:tmpl w:val="89DC31DE"/>
    <w:lvl w:ilvl="0" w:tplc="321482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F93ABF"/>
    <w:multiLevelType w:val="hybridMultilevel"/>
    <w:tmpl w:val="411E8E1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F232C04"/>
    <w:multiLevelType w:val="hybridMultilevel"/>
    <w:tmpl w:val="C01A2EC0"/>
    <w:lvl w:ilvl="0" w:tplc="FB64E5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033108">
    <w:abstractNumId w:val="12"/>
  </w:num>
  <w:num w:numId="2" w16cid:durableId="1863785424">
    <w:abstractNumId w:val="25"/>
  </w:num>
  <w:num w:numId="3" w16cid:durableId="956453405">
    <w:abstractNumId w:val="1"/>
  </w:num>
  <w:num w:numId="4" w16cid:durableId="499974289">
    <w:abstractNumId w:val="31"/>
  </w:num>
  <w:num w:numId="5" w16cid:durableId="834690056">
    <w:abstractNumId w:val="53"/>
  </w:num>
  <w:num w:numId="6" w16cid:durableId="39939896">
    <w:abstractNumId w:val="24"/>
  </w:num>
  <w:num w:numId="7" w16cid:durableId="1610233242">
    <w:abstractNumId w:val="47"/>
  </w:num>
  <w:num w:numId="8" w16cid:durableId="863060675">
    <w:abstractNumId w:val="42"/>
  </w:num>
  <w:num w:numId="9" w16cid:durableId="1464037769">
    <w:abstractNumId w:val="33"/>
  </w:num>
  <w:num w:numId="10" w16cid:durableId="587929689">
    <w:abstractNumId w:val="41"/>
  </w:num>
  <w:num w:numId="11" w16cid:durableId="1757050926">
    <w:abstractNumId w:val="55"/>
  </w:num>
  <w:num w:numId="12" w16cid:durableId="1412238293">
    <w:abstractNumId w:val="37"/>
  </w:num>
  <w:num w:numId="13" w16cid:durableId="708453310">
    <w:abstractNumId w:val="6"/>
  </w:num>
  <w:num w:numId="14" w16cid:durableId="1750881150">
    <w:abstractNumId w:val="51"/>
  </w:num>
  <w:num w:numId="15" w16cid:durableId="924991701">
    <w:abstractNumId w:val="35"/>
  </w:num>
  <w:num w:numId="16" w16cid:durableId="377553392">
    <w:abstractNumId w:val="49"/>
  </w:num>
  <w:num w:numId="17" w16cid:durableId="1361852976">
    <w:abstractNumId w:val="8"/>
  </w:num>
  <w:num w:numId="18" w16cid:durableId="1272472761">
    <w:abstractNumId w:val="19"/>
  </w:num>
  <w:num w:numId="19" w16cid:durableId="1442148404">
    <w:abstractNumId w:val="30"/>
  </w:num>
  <w:num w:numId="20" w16cid:durableId="710228313">
    <w:abstractNumId w:val="29"/>
  </w:num>
  <w:num w:numId="21" w16cid:durableId="1492521032">
    <w:abstractNumId w:val="34"/>
  </w:num>
  <w:num w:numId="22" w16cid:durableId="226234065">
    <w:abstractNumId w:val="32"/>
  </w:num>
  <w:num w:numId="23" w16cid:durableId="1427192752">
    <w:abstractNumId w:val="2"/>
  </w:num>
  <w:num w:numId="24" w16cid:durableId="1794473342">
    <w:abstractNumId w:val="21"/>
  </w:num>
  <w:num w:numId="25" w16cid:durableId="1936353083">
    <w:abstractNumId w:val="3"/>
  </w:num>
  <w:num w:numId="26" w16cid:durableId="995454060">
    <w:abstractNumId w:val="28"/>
  </w:num>
  <w:num w:numId="27" w16cid:durableId="655914703">
    <w:abstractNumId w:val="23"/>
  </w:num>
  <w:num w:numId="28" w16cid:durableId="1377199317">
    <w:abstractNumId w:val="9"/>
  </w:num>
  <w:num w:numId="29" w16cid:durableId="442843580">
    <w:abstractNumId w:val="10"/>
  </w:num>
  <w:num w:numId="30" w16cid:durableId="1104613156">
    <w:abstractNumId w:val="4"/>
  </w:num>
  <w:num w:numId="31" w16cid:durableId="41171753">
    <w:abstractNumId w:val="43"/>
  </w:num>
  <w:num w:numId="32" w16cid:durableId="1825463158">
    <w:abstractNumId w:val="54"/>
  </w:num>
  <w:num w:numId="33" w16cid:durableId="1388918245">
    <w:abstractNumId w:val="44"/>
  </w:num>
  <w:num w:numId="34" w16cid:durableId="173343395">
    <w:abstractNumId w:val="40"/>
  </w:num>
  <w:num w:numId="35" w16cid:durableId="1114791210">
    <w:abstractNumId w:val="45"/>
  </w:num>
  <w:num w:numId="36" w16cid:durableId="892351296">
    <w:abstractNumId w:val="46"/>
  </w:num>
  <w:num w:numId="37" w16cid:durableId="628707685">
    <w:abstractNumId w:val="36"/>
  </w:num>
  <w:num w:numId="38" w16cid:durableId="1936329037">
    <w:abstractNumId w:val="50"/>
  </w:num>
  <w:num w:numId="39" w16cid:durableId="1806239880">
    <w:abstractNumId w:val="18"/>
  </w:num>
  <w:num w:numId="40" w16cid:durableId="624313595">
    <w:abstractNumId w:val="14"/>
  </w:num>
  <w:num w:numId="41" w16cid:durableId="409933199">
    <w:abstractNumId w:val="27"/>
  </w:num>
  <w:num w:numId="42" w16cid:durableId="858658805">
    <w:abstractNumId w:val="26"/>
  </w:num>
  <w:num w:numId="43" w16cid:durableId="1507860123">
    <w:abstractNumId w:val="48"/>
  </w:num>
  <w:num w:numId="44" w16cid:durableId="1297758234">
    <w:abstractNumId w:val="52"/>
  </w:num>
  <w:num w:numId="45" w16cid:durableId="1569146338">
    <w:abstractNumId w:val="16"/>
  </w:num>
  <w:num w:numId="46" w16cid:durableId="1872959963">
    <w:abstractNumId w:val="7"/>
  </w:num>
  <w:num w:numId="47" w16cid:durableId="1989825629">
    <w:abstractNumId w:val="20"/>
  </w:num>
  <w:num w:numId="48" w16cid:durableId="1944804680">
    <w:abstractNumId w:val="38"/>
  </w:num>
  <w:num w:numId="49" w16cid:durableId="407774284">
    <w:abstractNumId w:val="15"/>
  </w:num>
  <w:num w:numId="50" w16cid:durableId="2034454641">
    <w:abstractNumId w:val="39"/>
  </w:num>
  <w:num w:numId="51" w16cid:durableId="1257977335">
    <w:abstractNumId w:val="0"/>
  </w:num>
  <w:num w:numId="52" w16cid:durableId="1821727086">
    <w:abstractNumId w:val="17"/>
  </w:num>
  <w:num w:numId="53" w16cid:durableId="1652295131">
    <w:abstractNumId w:val="22"/>
  </w:num>
  <w:num w:numId="54" w16cid:durableId="1279751371">
    <w:abstractNumId w:val="11"/>
  </w:num>
  <w:num w:numId="55" w16cid:durableId="1334452117">
    <w:abstractNumId w:val="5"/>
  </w:num>
  <w:num w:numId="56" w16cid:durableId="688141679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1D"/>
    <w:rsid w:val="00001B4F"/>
    <w:rsid w:val="000035B6"/>
    <w:rsid w:val="00003651"/>
    <w:rsid w:val="000047B4"/>
    <w:rsid w:val="00005D2A"/>
    <w:rsid w:val="00006990"/>
    <w:rsid w:val="000077B4"/>
    <w:rsid w:val="0001128D"/>
    <w:rsid w:val="00011B0A"/>
    <w:rsid w:val="00012D94"/>
    <w:rsid w:val="000133E3"/>
    <w:rsid w:val="000141D7"/>
    <w:rsid w:val="000146AC"/>
    <w:rsid w:val="00017446"/>
    <w:rsid w:val="00020DA6"/>
    <w:rsid w:val="000212BD"/>
    <w:rsid w:val="00021D21"/>
    <w:rsid w:val="000227D4"/>
    <w:rsid w:val="00023C28"/>
    <w:rsid w:val="00026570"/>
    <w:rsid w:val="00026838"/>
    <w:rsid w:val="00030635"/>
    <w:rsid w:val="00031B7B"/>
    <w:rsid w:val="0003252E"/>
    <w:rsid w:val="00033568"/>
    <w:rsid w:val="0003475F"/>
    <w:rsid w:val="000348CE"/>
    <w:rsid w:val="000358D7"/>
    <w:rsid w:val="00040570"/>
    <w:rsid w:val="000412CC"/>
    <w:rsid w:val="00044543"/>
    <w:rsid w:val="00046035"/>
    <w:rsid w:val="000467F2"/>
    <w:rsid w:val="00054DF4"/>
    <w:rsid w:val="000554A4"/>
    <w:rsid w:val="000563C9"/>
    <w:rsid w:val="00057216"/>
    <w:rsid w:val="00057FEA"/>
    <w:rsid w:val="00060DD8"/>
    <w:rsid w:val="000615AD"/>
    <w:rsid w:val="00061F56"/>
    <w:rsid w:val="000629CE"/>
    <w:rsid w:val="000629F1"/>
    <w:rsid w:val="000636EE"/>
    <w:rsid w:val="00063D90"/>
    <w:rsid w:val="00064543"/>
    <w:rsid w:val="00064CF2"/>
    <w:rsid w:val="000654B2"/>
    <w:rsid w:val="0006648A"/>
    <w:rsid w:val="000674B6"/>
    <w:rsid w:val="00070DD4"/>
    <w:rsid w:val="00072620"/>
    <w:rsid w:val="00072E57"/>
    <w:rsid w:val="0007311E"/>
    <w:rsid w:val="00073DD6"/>
    <w:rsid w:val="00076DE4"/>
    <w:rsid w:val="00077103"/>
    <w:rsid w:val="00080B8E"/>
    <w:rsid w:val="00080D5F"/>
    <w:rsid w:val="000823AF"/>
    <w:rsid w:val="0008530A"/>
    <w:rsid w:val="0008636F"/>
    <w:rsid w:val="0008683D"/>
    <w:rsid w:val="00087EBC"/>
    <w:rsid w:val="00092CDC"/>
    <w:rsid w:val="0009329E"/>
    <w:rsid w:val="00093690"/>
    <w:rsid w:val="00094027"/>
    <w:rsid w:val="000954D9"/>
    <w:rsid w:val="000955D7"/>
    <w:rsid w:val="0009588B"/>
    <w:rsid w:val="00095B34"/>
    <w:rsid w:val="000A0934"/>
    <w:rsid w:val="000A491F"/>
    <w:rsid w:val="000A5395"/>
    <w:rsid w:val="000A53D6"/>
    <w:rsid w:val="000A7239"/>
    <w:rsid w:val="000A7CA7"/>
    <w:rsid w:val="000A7D92"/>
    <w:rsid w:val="000B399A"/>
    <w:rsid w:val="000B6B28"/>
    <w:rsid w:val="000B7145"/>
    <w:rsid w:val="000B7479"/>
    <w:rsid w:val="000C4EFB"/>
    <w:rsid w:val="000C507D"/>
    <w:rsid w:val="000C5619"/>
    <w:rsid w:val="000D0218"/>
    <w:rsid w:val="000D0ED8"/>
    <w:rsid w:val="000D104B"/>
    <w:rsid w:val="000D21BB"/>
    <w:rsid w:val="000D28BF"/>
    <w:rsid w:val="000D4A99"/>
    <w:rsid w:val="000D5AE1"/>
    <w:rsid w:val="000E18CC"/>
    <w:rsid w:val="000E25D5"/>
    <w:rsid w:val="000E4F40"/>
    <w:rsid w:val="000E71AD"/>
    <w:rsid w:val="000F4322"/>
    <w:rsid w:val="000F6E68"/>
    <w:rsid w:val="00100EA9"/>
    <w:rsid w:val="00101B46"/>
    <w:rsid w:val="00101F98"/>
    <w:rsid w:val="001023C1"/>
    <w:rsid w:val="001034CF"/>
    <w:rsid w:val="001078B1"/>
    <w:rsid w:val="00107ED8"/>
    <w:rsid w:val="0011038F"/>
    <w:rsid w:val="0011291D"/>
    <w:rsid w:val="00112C45"/>
    <w:rsid w:val="0011313A"/>
    <w:rsid w:val="001133B8"/>
    <w:rsid w:val="00113A19"/>
    <w:rsid w:val="0011455E"/>
    <w:rsid w:val="00114EF8"/>
    <w:rsid w:val="001159A2"/>
    <w:rsid w:val="001175BF"/>
    <w:rsid w:val="00120A19"/>
    <w:rsid w:val="0012100C"/>
    <w:rsid w:val="00122280"/>
    <w:rsid w:val="0012332D"/>
    <w:rsid w:val="001236C2"/>
    <w:rsid w:val="00123F90"/>
    <w:rsid w:val="00124AF1"/>
    <w:rsid w:val="00125FEF"/>
    <w:rsid w:val="001308D9"/>
    <w:rsid w:val="0013146D"/>
    <w:rsid w:val="001315F6"/>
    <w:rsid w:val="00132DEB"/>
    <w:rsid w:val="00133F25"/>
    <w:rsid w:val="00135889"/>
    <w:rsid w:val="001379CD"/>
    <w:rsid w:val="00137CA8"/>
    <w:rsid w:val="001407DF"/>
    <w:rsid w:val="001411E1"/>
    <w:rsid w:val="00142E6F"/>
    <w:rsid w:val="001431EE"/>
    <w:rsid w:val="00143E72"/>
    <w:rsid w:val="001457EF"/>
    <w:rsid w:val="00145993"/>
    <w:rsid w:val="00145DD4"/>
    <w:rsid w:val="00146005"/>
    <w:rsid w:val="0014741A"/>
    <w:rsid w:val="0015307E"/>
    <w:rsid w:val="00153D0C"/>
    <w:rsid w:val="001560D2"/>
    <w:rsid w:val="00157871"/>
    <w:rsid w:val="001608D4"/>
    <w:rsid w:val="00163643"/>
    <w:rsid w:val="001643CE"/>
    <w:rsid w:val="00165392"/>
    <w:rsid w:val="00165F0F"/>
    <w:rsid w:val="0017252E"/>
    <w:rsid w:val="00172A8F"/>
    <w:rsid w:val="0017621D"/>
    <w:rsid w:val="00176D1E"/>
    <w:rsid w:val="00176E2E"/>
    <w:rsid w:val="00177BC4"/>
    <w:rsid w:val="001817B7"/>
    <w:rsid w:val="00181FF3"/>
    <w:rsid w:val="00183424"/>
    <w:rsid w:val="00184BDD"/>
    <w:rsid w:val="0018657E"/>
    <w:rsid w:val="00187F71"/>
    <w:rsid w:val="0019124F"/>
    <w:rsid w:val="0019299A"/>
    <w:rsid w:val="00196149"/>
    <w:rsid w:val="00196212"/>
    <w:rsid w:val="0019751E"/>
    <w:rsid w:val="00197B3B"/>
    <w:rsid w:val="001A082D"/>
    <w:rsid w:val="001A1403"/>
    <w:rsid w:val="001A14E6"/>
    <w:rsid w:val="001A4CAC"/>
    <w:rsid w:val="001A53C3"/>
    <w:rsid w:val="001A5B3B"/>
    <w:rsid w:val="001A6253"/>
    <w:rsid w:val="001A735D"/>
    <w:rsid w:val="001B205E"/>
    <w:rsid w:val="001B340F"/>
    <w:rsid w:val="001C1DC0"/>
    <w:rsid w:val="001C24C7"/>
    <w:rsid w:val="001C2B32"/>
    <w:rsid w:val="001C5E2C"/>
    <w:rsid w:val="001C7059"/>
    <w:rsid w:val="001D0049"/>
    <w:rsid w:val="001D1DCE"/>
    <w:rsid w:val="001D6FDA"/>
    <w:rsid w:val="001E06EE"/>
    <w:rsid w:val="001E3E79"/>
    <w:rsid w:val="001E4D43"/>
    <w:rsid w:val="001E4F21"/>
    <w:rsid w:val="001E637D"/>
    <w:rsid w:val="001E7014"/>
    <w:rsid w:val="001E7CE4"/>
    <w:rsid w:val="001F17D2"/>
    <w:rsid w:val="001F1A72"/>
    <w:rsid w:val="001F3151"/>
    <w:rsid w:val="001F4D1B"/>
    <w:rsid w:val="001F58C4"/>
    <w:rsid w:val="001F5EBA"/>
    <w:rsid w:val="001F7D00"/>
    <w:rsid w:val="00200947"/>
    <w:rsid w:val="0020218B"/>
    <w:rsid w:val="00202258"/>
    <w:rsid w:val="002041E6"/>
    <w:rsid w:val="0020432F"/>
    <w:rsid w:val="00204C94"/>
    <w:rsid w:val="002063BA"/>
    <w:rsid w:val="00207739"/>
    <w:rsid w:val="002078F3"/>
    <w:rsid w:val="00210F82"/>
    <w:rsid w:val="00211A33"/>
    <w:rsid w:val="002121CB"/>
    <w:rsid w:val="00213247"/>
    <w:rsid w:val="0021344A"/>
    <w:rsid w:val="00216A5C"/>
    <w:rsid w:val="00217E19"/>
    <w:rsid w:val="00222DFB"/>
    <w:rsid w:val="002239FA"/>
    <w:rsid w:val="00224DC6"/>
    <w:rsid w:val="00224E72"/>
    <w:rsid w:val="002263AE"/>
    <w:rsid w:val="00226CFD"/>
    <w:rsid w:val="00234EED"/>
    <w:rsid w:val="00235190"/>
    <w:rsid w:val="00237660"/>
    <w:rsid w:val="00240E30"/>
    <w:rsid w:val="00241C50"/>
    <w:rsid w:val="00242549"/>
    <w:rsid w:val="002441E8"/>
    <w:rsid w:val="00244EA4"/>
    <w:rsid w:val="00245679"/>
    <w:rsid w:val="00250541"/>
    <w:rsid w:val="0025190C"/>
    <w:rsid w:val="00255BC7"/>
    <w:rsid w:val="00257BCE"/>
    <w:rsid w:val="0026232E"/>
    <w:rsid w:val="00262FA7"/>
    <w:rsid w:val="00264081"/>
    <w:rsid w:val="00265457"/>
    <w:rsid w:val="00265BC4"/>
    <w:rsid w:val="00266F1B"/>
    <w:rsid w:val="002715F5"/>
    <w:rsid w:val="00271616"/>
    <w:rsid w:val="00271A5F"/>
    <w:rsid w:val="0027273C"/>
    <w:rsid w:val="002732B5"/>
    <w:rsid w:val="002742DD"/>
    <w:rsid w:val="00275265"/>
    <w:rsid w:val="002752AB"/>
    <w:rsid w:val="00275A16"/>
    <w:rsid w:val="0027613D"/>
    <w:rsid w:val="00276B73"/>
    <w:rsid w:val="0027777A"/>
    <w:rsid w:val="00281880"/>
    <w:rsid w:val="0028349F"/>
    <w:rsid w:val="00284503"/>
    <w:rsid w:val="00284D78"/>
    <w:rsid w:val="0028685B"/>
    <w:rsid w:val="00286AD0"/>
    <w:rsid w:val="00287115"/>
    <w:rsid w:val="002929DD"/>
    <w:rsid w:val="0029671C"/>
    <w:rsid w:val="002969BA"/>
    <w:rsid w:val="00296B1C"/>
    <w:rsid w:val="00297F9B"/>
    <w:rsid w:val="002A1EF3"/>
    <w:rsid w:val="002A2216"/>
    <w:rsid w:val="002A27E3"/>
    <w:rsid w:val="002A2FC0"/>
    <w:rsid w:val="002A4C1B"/>
    <w:rsid w:val="002A5DBA"/>
    <w:rsid w:val="002A6C36"/>
    <w:rsid w:val="002B065A"/>
    <w:rsid w:val="002B083E"/>
    <w:rsid w:val="002B08ED"/>
    <w:rsid w:val="002B1EC3"/>
    <w:rsid w:val="002B1FF0"/>
    <w:rsid w:val="002B30CA"/>
    <w:rsid w:val="002B37D1"/>
    <w:rsid w:val="002B40C6"/>
    <w:rsid w:val="002B7338"/>
    <w:rsid w:val="002B7EDF"/>
    <w:rsid w:val="002C0318"/>
    <w:rsid w:val="002C08E2"/>
    <w:rsid w:val="002C1C80"/>
    <w:rsid w:val="002C2B63"/>
    <w:rsid w:val="002C6465"/>
    <w:rsid w:val="002C6C6D"/>
    <w:rsid w:val="002D1E1D"/>
    <w:rsid w:val="002D262A"/>
    <w:rsid w:val="002D3CCE"/>
    <w:rsid w:val="002D55E4"/>
    <w:rsid w:val="002D683D"/>
    <w:rsid w:val="002E078B"/>
    <w:rsid w:val="002E137A"/>
    <w:rsid w:val="002E19CD"/>
    <w:rsid w:val="002E1F5E"/>
    <w:rsid w:val="002E2130"/>
    <w:rsid w:val="002E30C4"/>
    <w:rsid w:val="002E41A4"/>
    <w:rsid w:val="002E4333"/>
    <w:rsid w:val="002E5F1D"/>
    <w:rsid w:val="002E61E2"/>
    <w:rsid w:val="002E6F34"/>
    <w:rsid w:val="002F087F"/>
    <w:rsid w:val="002F39C5"/>
    <w:rsid w:val="002F46FC"/>
    <w:rsid w:val="002F56B2"/>
    <w:rsid w:val="002F6F80"/>
    <w:rsid w:val="00301705"/>
    <w:rsid w:val="00303350"/>
    <w:rsid w:val="00304362"/>
    <w:rsid w:val="00307ECC"/>
    <w:rsid w:val="003104A0"/>
    <w:rsid w:val="00310F98"/>
    <w:rsid w:val="00312315"/>
    <w:rsid w:val="003126E4"/>
    <w:rsid w:val="00313CD0"/>
    <w:rsid w:val="00314AF1"/>
    <w:rsid w:val="00314C4C"/>
    <w:rsid w:val="00314C9E"/>
    <w:rsid w:val="00317073"/>
    <w:rsid w:val="0032007A"/>
    <w:rsid w:val="003201D1"/>
    <w:rsid w:val="0032091B"/>
    <w:rsid w:val="003210FB"/>
    <w:rsid w:val="00321AB5"/>
    <w:rsid w:val="00323852"/>
    <w:rsid w:val="0032428F"/>
    <w:rsid w:val="00324F0D"/>
    <w:rsid w:val="00325601"/>
    <w:rsid w:val="00325FFA"/>
    <w:rsid w:val="003274E8"/>
    <w:rsid w:val="00330292"/>
    <w:rsid w:val="0033498A"/>
    <w:rsid w:val="00335B21"/>
    <w:rsid w:val="00336A75"/>
    <w:rsid w:val="00337B98"/>
    <w:rsid w:val="00340784"/>
    <w:rsid w:val="003410D6"/>
    <w:rsid w:val="0034385F"/>
    <w:rsid w:val="00344265"/>
    <w:rsid w:val="00351685"/>
    <w:rsid w:val="00352544"/>
    <w:rsid w:val="003579A7"/>
    <w:rsid w:val="0036139C"/>
    <w:rsid w:val="00361CEA"/>
    <w:rsid w:val="00363F73"/>
    <w:rsid w:val="00364E8A"/>
    <w:rsid w:val="00365504"/>
    <w:rsid w:val="00366660"/>
    <w:rsid w:val="003668F6"/>
    <w:rsid w:val="0036793F"/>
    <w:rsid w:val="00367B74"/>
    <w:rsid w:val="00370026"/>
    <w:rsid w:val="00372AC5"/>
    <w:rsid w:val="003742FA"/>
    <w:rsid w:val="00374E67"/>
    <w:rsid w:val="00377FB4"/>
    <w:rsid w:val="00377FB7"/>
    <w:rsid w:val="00380149"/>
    <w:rsid w:val="003801C0"/>
    <w:rsid w:val="00380F6F"/>
    <w:rsid w:val="003817E1"/>
    <w:rsid w:val="003818A0"/>
    <w:rsid w:val="00382DBD"/>
    <w:rsid w:val="00385287"/>
    <w:rsid w:val="00390897"/>
    <w:rsid w:val="00390A21"/>
    <w:rsid w:val="00390B1F"/>
    <w:rsid w:val="0039100D"/>
    <w:rsid w:val="00391161"/>
    <w:rsid w:val="00392AFF"/>
    <w:rsid w:val="0039696B"/>
    <w:rsid w:val="00396BF0"/>
    <w:rsid w:val="00397BAD"/>
    <w:rsid w:val="003A0E69"/>
    <w:rsid w:val="003A290B"/>
    <w:rsid w:val="003A7866"/>
    <w:rsid w:val="003A79D9"/>
    <w:rsid w:val="003A7E98"/>
    <w:rsid w:val="003B08E4"/>
    <w:rsid w:val="003B09B6"/>
    <w:rsid w:val="003B12B1"/>
    <w:rsid w:val="003B25A8"/>
    <w:rsid w:val="003B2E0E"/>
    <w:rsid w:val="003B3425"/>
    <w:rsid w:val="003B6550"/>
    <w:rsid w:val="003B6A62"/>
    <w:rsid w:val="003B79F6"/>
    <w:rsid w:val="003B7A7A"/>
    <w:rsid w:val="003C0720"/>
    <w:rsid w:val="003C1366"/>
    <w:rsid w:val="003C17A6"/>
    <w:rsid w:val="003C1E8F"/>
    <w:rsid w:val="003C267A"/>
    <w:rsid w:val="003C45F8"/>
    <w:rsid w:val="003C7077"/>
    <w:rsid w:val="003C70E9"/>
    <w:rsid w:val="003C76F6"/>
    <w:rsid w:val="003D121B"/>
    <w:rsid w:val="003D2257"/>
    <w:rsid w:val="003D28D4"/>
    <w:rsid w:val="003D293C"/>
    <w:rsid w:val="003D525A"/>
    <w:rsid w:val="003D746C"/>
    <w:rsid w:val="003D757E"/>
    <w:rsid w:val="003E22F2"/>
    <w:rsid w:val="003E3FA2"/>
    <w:rsid w:val="003E4FA9"/>
    <w:rsid w:val="003E7D06"/>
    <w:rsid w:val="003F172A"/>
    <w:rsid w:val="003F1EB6"/>
    <w:rsid w:val="003F251A"/>
    <w:rsid w:val="003F2D26"/>
    <w:rsid w:val="003F33F5"/>
    <w:rsid w:val="003F3B60"/>
    <w:rsid w:val="003F4099"/>
    <w:rsid w:val="003F5F5D"/>
    <w:rsid w:val="003F630B"/>
    <w:rsid w:val="003F72A8"/>
    <w:rsid w:val="003F73B2"/>
    <w:rsid w:val="003F78CB"/>
    <w:rsid w:val="004014B7"/>
    <w:rsid w:val="00401C79"/>
    <w:rsid w:val="00402EE1"/>
    <w:rsid w:val="004040B4"/>
    <w:rsid w:val="00405C1B"/>
    <w:rsid w:val="00405D2D"/>
    <w:rsid w:val="00406D1D"/>
    <w:rsid w:val="00407747"/>
    <w:rsid w:val="004121DF"/>
    <w:rsid w:val="00412D1F"/>
    <w:rsid w:val="00413A4C"/>
    <w:rsid w:val="00414677"/>
    <w:rsid w:val="00414AF4"/>
    <w:rsid w:val="00414E41"/>
    <w:rsid w:val="00415009"/>
    <w:rsid w:val="00415FD3"/>
    <w:rsid w:val="00416F47"/>
    <w:rsid w:val="00417F1E"/>
    <w:rsid w:val="00417FBE"/>
    <w:rsid w:val="004208BB"/>
    <w:rsid w:val="00421252"/>
    <w:rsid w:val="0042325E"/>
    <w:rsid w:val="004240B3"/>
    <w:rsid w:val="0042447E"/>
    <w:rsid w:val="00424F3D"/>
    <w:rsid w:val="0042759E"/>
    <w:rsid w:val="0043030C"/>
    <w:rsid w:val="00431196"/>
    <w:rsid w:val="00432026"/>
    <w:rsid w:val="00432030"/>
    <w:rsid w:val="00432053"/>
    <w:rsid w:val="00432DB9"/>
    <w:rsid w:val="0043328A"/>
    <w:rsid w:val="0043441B"/>
    <w:rsid w:val="00435090"/>
    <w:rsid w:val="004352A7"/>
    <w:rsid w:val="0043741D"/>
    <w:rsid w:val="00437A2D"/>
    <w:rsid w:val="00437E05"/>
    <w:rsid w:val="004450DD"/>
    <w:rsid w:val="00445B9D"/>
    <w:rsid w:val="00447189"/>
    <w:rsid w:val="0045414C"/>
    <w:rsid w:val="0045454A"/>
    <w:rsid w:val="004546AD"/>
    <w:rsid w:val="00454C6F"/>
    <w:rsid w:val="004554E3"/>
    <w:rsid w:val="004569EE"/>
    <w:rsid w:val="00461156"/>
    <w:rsid w:val="00461418"/>
    <w:rsid w:val="00461D5F"/>
    <w:rsid w:val="004624AD"/>
    <w:rsid w:val="0046255C"/>
    <w:rsid w:val="004642DE"/>
    <w:rsid w:val="00464666"/>
    <w:rsid w:val="00465AFD"/>
    <w:rsid w:val="00465FBE"/>
    <w:rsid w:val="0046602C"/>
    <w:rsid w:val="0046780D"/>
    <w:rsid w:val="0047371C"/>
    <w:rsid w:val="004738AC"/>
    <w:rsid w:val="00474203"/>
    <w:rsid w:val="0047599E"/>
    <w:rsid w:val="004761A8"/>
    <w:rsid w:val="0047647F"/>
    <w:rsid w:val="00476AD9"/>
    <w:rsid w:val="004800CB"/>
    <w:rsid w:val="004814B4"/>
    <w:rsid w:val="00484B66"/>
    <w:rsid w:val="0048541F"/>
    <w:rsid w:val="00486DF1"/>
    <w:rsid w:val="00490870"/>
    <w:rsid w:val="00490CFF"/>
    <w:rsid w:val="004A11CF"/>
    <w:rsid w:val="004A2D32"/>
    <w:rsid w:val="004A6E09"/>
    <w:rsid w:val="004A7531"/>
    <w:rsid w:val="004A79C0"/>
    <w:rsid w:val="004B0A72"/>
    <w:rsid w:val="004B1776"/>
    <w:rsid w:val="004B2146"/>
    <w:rsid w:val="004B3857"/>
    <w:rsid w:val="004B4725"/>
    <w:rsid w:val="004B4FF8"/>
    <w:rsid w:val="004B5737"/>
    <w:rsid w:val="004B5B08"/>
    <w:rsid w:val="004B6A97"/>
    <w:rsid w:val="004B7008"/>
    <w:rsid w:val="004B79E8"/>
    <w:rsid w:val="004C1474"/>
    <w:rsid w:val="004C1A93"/>
    <w:rsid w:val="004C2A92"/>
    <w:rsid w:val="004C3282"/>
    <w:rsid w:val="004C52C1"/>
    <w:rsid w:val="004C5998"/>
    <w:rsid w:val="004C5C11"/>
    <w:rsid w:val="004C60B1"/>
    <w:rsid w:val="004C6AF3"/>
    <w:rsid w:val="004C7B86"/>
    <w:rsid w:val="004D047B"/>
    <w:rsid w:val="004D079C"/>
    <w:rsid w:val="004D1001"/>
    <w:rsid w:val="004D1830"/>
    <w:rsid w:val="004D324B"/>
    <w:rsid w:val="004D4AA2"/>
    <w:rsid w:val="004D53EA"/>
    <w:rsid w:val="004D5401"/>
    <w:rsid w:val="004D62AE"/>
    <w:rsid w:val="004D743D"/>
    <w:rsid w:val="004D7F18"/>
    <w:rsid w:val="004E1B9D"/>
    <w:rsid w:val="004E2251"/>
    <w:rsid w:val="004E25EA"/>
    <w:rsid w:val="004E315F"/>
    <w:rsid w:val="004E350D"/>
    <w:rsid w:val="004E3743"/>
    <w:rsid w:val="004E4F02"/>
    <w:rsid w:val="004E51EC"/>
    <w:rsid w:val="004E6094"/>
    <w:rsid w:val="004E7D18"/>
    <w:rsid w:val="004E7E5D"/>
    <w:rsid w:val="004F068D"/>
    <w:rsid w:val="004F2706"/>
    <w:rsid w:val="004F42F2"/>
    <w:rsid w:val="004F588B"/>
    <w:rsid w:val="004F6698"/>
    <w:rsid w:val="004F72BC"/>
    <w:rsid w:val="004F7572"/>
    <w:rsid w:val="004F7B5F"/>
    <w:rsid w:val="005001E8"/>
    <w:rsid w:val="0050162A"/>
    <w:rsid w:val="00502624"/>
    <w:rsid w:val="0050360C"/>
    <w:rsid w:val="005065D5"/>
    <w:rsid w:val="005073CA"/>
    <w:rsid w:val="0051004B"/>
    <w:rsid w:val="005118C0"/>
    <w:rsid w:val="00511ED8"/>
    <w:rsid w:val="0051326A"/>
    <w:rsid w:val="0051345B"/>
    <w:rsid w:val="00517064"/>
    <w:rsid w:val="005173E7"/>
    <w:rsid w:val="005217DA"/>
    <w:rsid w:val="00523337"/>
    <w:rsid w:val="005238E2"/>
    <w:rsid w:val="00523ECA"/>
    <w:rsid w:val="00524105"/>
    <w:rsid w:val="00526F17"/>
    <w:rsid w:val="00527AFF"/>
    <w:rsid w:val="005309EE"/>
    <w:rsid w:val="005323EF"/>
    <w:rsid w:val="00532C72"/>
    <w:rsid w:val="00532FF0"/>
    <w:rsid w:val="0053433E"/>
    <w:rsid w:val="005356F9"/>
    <w:rsid w:val="0053603C"/>
    <w:rsid w:val="005362DC"/>
    <w:rsid w:val="00536787"/>
    <w:rsid w:val="00537CB1"/>
    <w:rsid w:val="00540F9B"/>
    <w:rsid w:val="005410FF"/>
    <w:rsid w:val="00543BA5"/>
    <w:rsid w:val="0054650F"/>
    <w:rsid w:val="005473F4"/>
    <w:rsid w:val="0054749C"/>
    <w:rsid w:val="005478F6"/>
    <w:rsid w:val="00547B63"/>
    <w:rsid w:val="00551050"/>
    <w:rsid w:val="0055195A"/>
    <w:rsid w:val="005522DE"/>
    <w:rsid w:val="005536C5"/>
    <w:rsid w:val="00554108"/>
    <w:rsid w:val="00554BE3"/>
    <w:rsid w:val="00555780"/>
    <w:rsid w:val="00555FBD"/>
    <w:rsid w:val="00556B78"/>
    <w:rsid w:val="0055708B"/>
    <w:rsid w:val="00557801"/>
    <w:rsid w:val="005579EB"/>
    <w:rsid w:val="00557A34"/>
    <w:rsid w:val="00557D75"/>
    <w:rsid w:val="00557E08"/>
    <w:rsid w:val="0056038F"/>
    <w:rsid w:val="00564660"/>
    <w:rsid w:val="00564895"/>
    <w:rsid w:val="00566A61"/>
    <w:rsid w:val="0057285C"/>
    <w:rsid w:val="00574631"/>
    <w:rsid w:val="00576B46"/>
    <w:rsid w:val="00576B58"/>
    <w:rsid w:val="005804FF"/>
    <w:rsid w:val="00584DE5"/>
    <w:rsid w:val="00586289"/>
    <w:rsid w:val="00587A9A"/>
    <w:rsid w:val="005902B3"/>
    <w:rsid w:val="00590974"/>
    <w:rsid w:val="00590F0B"/>
    <w:rsid w:val="00593D42"/>
    <w:rsid w:val="00594630"/>
    <w:rsid w:val="00595316"/>
    <w:rsid w:val="005A0550"/>
    <w:rsid w:val="005A3C5C"/>
    <w:rsid w:val="005A4F93"/>
    <w:rsid w:val="005A56BA"/>
    <w:rsid w:val="005A57FA"/>
    <w:rsid w:val="005A6F64"/>
    <w:rsid w:val="005A7675"/>
    <w:rsid w:val="005A76E2"/>
    <w:rsid w:val="005A7CE5"/>
    <w:rsid w:val="005B0DA9"/>
    <w:rsid w:val="005B0EC7"/>
    <w:rsid w:val="005B6289"/>
    <w:rsid w:val="005B6DBA"/>
    <w:rsid w:val="005B7A41"/>
    <w:rsid w:val="005C3846"/>
    <w:rsid w:val="005C3F5F"/>
    <w:rsid w:val="005C5174"/>
    <w:rsid w:val="005C55A4"/>
    <w:rsid w:val="005C5693"/>
    <w:rsid w:val="005C63CF"/>
    <w:rsid w:val="005D032D"/>
    <w:rsid w:val="005D3809"/>
    <w:rsid w:val="005D4C5C"/>
    <w:rsid w:val="005E0894"/>
    <w:rsid w:val="005E4767"/>
    <w:rsid w:val="005E630B"/>
    <w:rsid w:val="005E666F"/>
    <w:rsid w:val="005E67A8"/>
    <w:rsid w:val="005E7B9B"/>
    <w:rsid w:val="005E7FE7"/>
    <w:rsid w:val="005F0B8B"/>
    <w:rsid w:val="005F21D0"/>
    <w:rsid w:val="005F38E6"/>
    <w:rsid w:val="005F3939"/>
    <w:rsid w:val="005F4915"/>
    <w:rsid w:val="005F523F"/>
    <w:rsid w:val="005F7A05"/>
    <w:rsid w:val="006007FC"/>
    <w:rsid w:val="00600F01"/>
    <w:rsid w:val="00602021"/>
    <w:rsid w:val="00602B21"/>
    <w:rsid w:val="006031FE"/>
    <w:rsid w:val="00603BBB"/>
    <w:rsid w:val="00603DC5"/>
    <w:rsid w:val="00604166"/>
    <w:rsid w:val="00604C54"/>
    <w:rsid w:val="006058DA"/>
    <w:rsid w:val="0060645E"/>
    <w:rsid w:val="0060656F"/>
    <w:rsid w:val="00606936"/>
    <w:rsid w:val="006074FF"/>
    <w:rsid w:val="006106A6"/>
    <w:rsid w:val="006143E9"/>
    <w:rsid w:val="00614B3A"/>
    <w:rsid w:val="00614CAD"/>
    <w:rsid w:val="00621218"/>
    <w:rsid w:val="00622F2B"/>
    <w:rsid w:val="00624AC9"/>
    <w:rsid w:val="00627156"/>
    <w:rsid w:val="00630987"/>
    <w:rsid w:val="00630F28"/>
    <w:rsid w:val="006339E7"/>
    <w:rsid w:val="00634227"/>
    <w:rsid w:val="00635068"/>
    <w:rsid w:val="00635127"/>
    <w:rsid w:val="0064165F"/>
    <w:rsid w:val="00643FB1"/>
    <w:rsid w:val="006455B8"/>
    <w:rsid w:val="006509CA"/>
    <w:rsid w:val="006513E2"/>
    <w:rsid w:val="00652D0F"/>
    <w:rsid w:val="006537CC"/>
    <w:rsid w:val="006542A7"/>
    <w:rsid w:val="006547B7"/>
    <w:rsid w:val="006554FC"/>
    <w:rsid w:val="0065708C"/>
    <w:rsid w:val="006578FB"/>
    <w:rsid w:val="00657C3C"/>
    <w:rsid w:val="00657C50"/>
    <w:rsid w:val="00657D72"/>
    <w:rsid w:val="006604CA"/>
    <w:rsid w:val="00660BC2"/>
    <w:rsid w:val="0066273D"/>
    <w:rsid w:val="00663352"/>
    <w:rsid w:val="00664632"/>
    <w:rsid w:val="00666F6B"/>
    <w:rsid w:val="0066755B"/>
    <w:rsid w:val="00675099"/>
    <w:rsid w:val="006778B1"/>
    <w:rsid w:val="0068089B"/>
    <w:rsid w:val="00682016"/>
    <w:rsid w:val="006844F7"/>
    <w:rsid w:val="00684D3E"/>
    <w:rsid w:val="00685588"/>
    <w:rsid w:val="006855AB"/>
    <w:rsid w:val="006856A3"/>
    <w:rsid w:val="006906EA"/>
    <w:rsid w:val="00693BD3"/>
    <w:rsid w:val="00694485"/>
    <w:rsid w:val="00694575"/>
    <w:rsid w:val="006951C2"/>
    <w:rsid w:val="0069679F"/>
    <w:rsid w:val="006969F5"/>
    <w:rsid w:val="00697359"/>
    <w:rsid w:val="00697C9E"/>
    <w:rsid w:val="006A1A47"/>
    <w:rsid w:val="006A2221"/>
    <w:rsid w:val="006A24CD"/>
    <w:rsid w:val="006A24F5"/>
    <w:rsid w:val="006A3683"/>
    <w:rsid w:val="006A4AFF"/>
    <w:rsid w:val="006B0BE0"/>
    <w:rsid w:val="006B22FD"/>
    <w:rsid w:val="006B3C8E"/>
    <w:rsid w:val="006B55D9"/>
    <w:rsid w:val="006B69FD"/>
    <w:rsid w:val="006B7F29"/>
    <w:rsid w:val="006C0031"/>
    <w:rsid w:val="006C04DF"/>
    <w:rsid w:val="006C0EE1"/>
    <w:rsid w:val="006C16E6"/>
    <w:rsid w:val="006C2D16"/>
    <w:rsid w:val="006C30A8"/>
    <w:rsid w:val="006C320A"/>
    <w:rsid w:val="006C4023"/>
    <w:rsid w:val="006C6BEE"/>
    <w:rsid w:val="006D55FB"/>
    <w:rsid w:val="006D6C37"/>
    <w:rsid w:val="006D714D"/>
    <w:rsid w:val="006D7F25"/>
    <w:rsid w:val="006E0581"/>
    <w:rsid w:val="006E1605"/>
    <w:rsid w:val="006E1E21"/>
    <w:rsid w:val="006E2572"/>
    <w:rsid w:val="006E2AF3"/>
    <w:rsid w:val="006E31D9"/>
    <w:rsid w:val="006E40A2"/>
    <w:rsid w:val="006E40B5"/>
    <w:rsid w:val="006E4A00"/>
    <w:rsid w:val="006E6838"/>
    <w:rsid w:val="006E6D8F"/>
    <w:rsid w:val="006E71FD"/>
    <w:rsid w:val="006E7DB4"/>
    <w:rsid w:val="006F0B93"/>
    <w:rsid w:val="006F2C7C"/>
    <w:rsid w:val="006F51EF"/>
    <w:rsid w:val="006F60EC"/>
    <w:rsid w:val="006F669A"/>
    <w:rsid w:val="006F6773"/>
    <w:rsid w:val="006F6B10"/>
    <w:rsid w:val="00700D21"/>
    <w:rsid w:val="00700F38"/>
    <w:rsid w:val="00700F47"/>
    <w:rsid w:val="00701368"/>
    <w:rsid w:val="00704962"/>
    <w:rsid w:val="007070BA"/>
    <w:rsid w:val="007076E6"/>
    <w:rsid w:val="00707B83"/>
    <w:rsid w:val="00710361"/>
    <w:rsid w:val="00710FC4"/>
    <w:rsid w:val="007114AD"/>
    <w:rsid w:val="007117A5"/>
    <w:rsid w:val="00713E1F"/>
    <w:rsid w:val="00714939"/>
    <w:rsid w:val="0071667C"/>
    <w:rsid w:val="0071720A"/>
    <w:rsid w:val="00717AA1"/>
    <w:rsid w:val="007237C6"/>
    <w:rsid w:val="00723DBB"/>
    <w:rsid w:val="00724E34"/>
    <w:rsid w:val="00724F52"/>
    <w:rsid w:val="0072550F"/>
    <w:rsid w:val="007256F2"/>
    <w:rsid w:val="00725A99"/>
    <w:rsid w:val="00726CDD"/>
    <w:rsid w:val="00727284"/>
    <w:rsid w:val="007315D4"/>
    <w:rsid w:val="00731D74"/>
    <w:rsid w:val="0073253E"/>
    <w:rsid w:val="00734454"/>
    <w:rsid w:val="007348C3"/>
    <w:rsid w:val="00735BD4"/>
    <w:rsid w:val="00737E74"/>
    <w:rsid w:val="0074023B"/>
    <w:rsid w:val="00740CC4"/>
    <w:rsid w:val="00740CD1"/>
    <w:rsid w:val="007412BE"/>
    <w:rsid w:val="00744497"/>
    <w:rsid w:val="007459C1"/>
    <w:rsid w:val="00747954"/>
    <w:rsid w:val="00747A8A"/>
    <w:rsid w:val="0075169F"/>
    <w:rsid w:val="007549CF"/>
    <w:rsid w:val="00754B9A"/>
    <w:rsid w:val="00755479"/>
    <w:rsid w:val="00756B53"/>
    <w:rsid w:val="007576F1"/>
    <w:rsid w:val="00760733"/>
    <w:rsid w:val="007612D5"/>
    <w:rsid w:val="0076251E"/>
    <w:rsid w:val="0076387D"/>
    <w:rsid w:val="0076431F"/>
    <w:rsid w:val="0076495F"/>
    <w:rsid w:val="00764ECB"/>
    <w:rsid w:val="0076675C"/>
    <w:rsid w:val="00770146"/>
    <w:rsid w:val="00770EDC"/>
    <w:rsid w:val="00770F81"/>
    <w:rsid w:val="00771BD5"/>
    <w:rsid w:val="007742D1"/>
    <w:rsid w:val="007828EF"/>
    <w:rsid w:val="0078297C"/>
    <w:rsid w:val="007845CC"/>
    <w:rsid w:val="00787548"/>
    <w:rsid w:val="00790D1E"/>
    <w:rsid w:val="00790F13"/>
    <w:rsid w:val="007918B1"/>
    <w:rsid w:val="007921ED"/>
    <w:rsid w:val="00793F5F"/>
    <w:rsid w:val="00794C49"/>
    <w:rsid w:val="007954F0"/>
    <w:rsid w:val="00795EF9"/>
    <w:rsid w:val="007A02FE"/>
    <w:rsid w:val="007A2BBE"/>
    <w:rsid w:val="007A304F"/>
    <w:rsid w:val="007A3BF6"/>
    <w:rsid w:val="007A40EE"/>
    <w:rsid w:val="007A47E9"/>
    <w:rsid w:val="007A4D74"/>
    <w:rsid w:val="007A4E6D"/>
    <w:rsid w:val="007A6B02"/>
    <w:rsid w:val="007A7550"/>
    <w:rsid w:val="007A76B4"/>
    <w:rsid w:val="007A77AD"/>
    <w:rsid w:val="007B0C77"/>
    <w:rsid w:val="007B19B3"/>
    <w:rsid w:val="007B29A8"/>
    <w:rsid w:val="007B32E7"/>
    <w:rsid w:val="007B341D"/>
    <w:rsid w:val="007B3A2E"/>
    <w:rsid w:val="007B4500"/>
    <w:rsid w:val="007B4D41"/>
    <w:rsid w:val="007B4DED"/>
    <w:rsid w:val="007B5329"/>
    <w:rsid w:val="007B5BF4"/>
    <w:rsid w:val="007C1889"/>
    <w:rsid w:val="007C2B2F"/>
    <w:rsid w:val="007C2F7C"/>
    <w:rsid w:val="007C3E22"/>
    <w:rsid w:val="007C5594"/>
    <w:rsid w:val="007C73C0"/>
    <w:rsid w:val="007C7E40"/>
    <w:rsid w:val="007D053D"/>
    <w:rsid w:val="007D195F"/>
    <w:rsid w:val="007D1FDF"/>
    <w:rsid w:val="007D3D8E"/>
    <w:rsid w:val="007D3DBC"/>
    <w:rsid w:val="007D65E2"/>
    <w:rsid w:val="007D7E42"/>
    <w:rsid w:val="007E14CF"/>
    <w:rsid w:val="007E3273"/>
    <w:rsid w:val="007E54C1"/>
    <w:rsid w:val="007E7BE3"/>
    <w:rsid w:val="007F0B89"/>
    <w:rsid w:val="007F32A0"/>
    <w:rsid w:val="007F47AD"/>
    <w:rsid w:val="007F4ADC"/>
    <w:rsid w:val="007F4D9C"/>
    <w:rsid w:val="007F7A06"/>
    <w:rsid w:val="00800411"/>
    <w:rsid w:val="00800C81"/>
    <w:rsid w:val="00801CD2"/>
    <w:rsid w:val="00802C54"/>
    <w:rsid w:val="008040A4"/>
    <w:rsid w:val="00806272"/>
    <w:rsid w:val="008065AA"/>
    <w:rsid w:val="00807086"/>
    <w:rsid w:val="00807532"/>
    <w:rsid w:val="00810200"/>
    <w:rsid w:val="008148EE"/>
    <w:rsid w:val="00815F19"/>
    <w:rsid w:val="00817BBC"/>
    <w:rsid w:val="00820FC0"/>
    <w:rsid w:val="00823151"/>
    <w:rsid w:val="00823593"/>
    <w:rsid w:val="00824384"/>
    <w:rsid w:val="008268D5"/>
    <w:rsid w:val="0082720B"/>
    <w:rsid w:val="00827359"/>
    <w:rsid w:val="00830A15"/>
    <w:rsid w:val="00830BA2"/>
    <w:rsid w:val="008312DE"/>
    <w:rsid w:val="00831AA1"/>
    <w:rsid w:val="008320ED"/>
    <w:rsid w:val="00832FFD"/>
    <w:rsid w:val="0083478F"/>
    <w:rsid w:val="0083480D"/>
    <w:rsid w:val="0083522F"/>
    <w:rsid w:val="00835CCF"/>
    <w:rsid w:val="00837AFE"/>
    <w:rsid w:val="00837D26"/>
    <w:rsid w:val="008415D2"/>
    <w:rsid w:val="00846A76"/>
    <w:rsid w:val="00847BC9"/>
    <w:rsid w:val="00856A4D"/>
    <w:rsid w:val="00857B1B"/>
    <w:rsid w:val="00861124"/>
    <w:rsid w:val="00861A39"/>
    <w:rsid w:val="008634AA"/>
    <w:rsid w:val="00870FFA"/>
    <w:rsid w:val="00871DC1"/>
    <w:rsid w:val="00873D26"/>
    <w:rsid w:val="00874C65"/>
    <w:rsid w:val="00880CE3"/>
    <w:rsid w:val="00880F5D"/>
    <w:rsid w:val="00884006"/>
    <w:rsid w:val="00885599"/>
    <w:rsid w:val="00890D8E"/>
    <w:rsid w:val="00891C58"/>
    <w:rsid w:val="00891D2E"/>
    <w:rsid w:val="008920A9"/>
    <w:rsid w:val="00892CC1"/>
    <w:rsid w:val="00893853"/>
    <w:rsid w:val="0089449A"/>
    <w:rsid w:val="00894993"/>
    <w:rsid w:val="00894CE6"/>
    <w:rsid w:val="008954E5"/>
    <w:rsid w:val="0089550B"/>
    <w:rsid w:val="00896AB8"/>
    <w:rsid w:val="0089793E"/>
    <w:rsid w:val="008A0C8D"/>
    <w:rsid w:val="008A0D7B"/>
    <w:rsid w:val="008A0F50"/>
    <w:rsid w:val="008A2D1A"/>
    <w:rsid w:val="008A2FA9"/>
    <w:rsid w:val="008A5077"/>
    <w:rsid w:val="008B25F5"/>
    <w:rsid w:val="008B3145"/>
    <w:rsid w:val="008B4E9A"/>
    <w:rsid w:val="008B4F1D"/>
    <w:rsid w:val="008B55B0"/>
    <w:rsid w:val="008C0CEF"/>
    <w:rsid w:val="008C229D"/>
    <w:rsid w:val="008C266A"/>
    <w:rsid w:val="008C2F1A"/>
    <w:rsid w:val="008C30DA"/>
    <w:rsid w:val="008C368D"/>
    <w:rsid w:val="008C4655"/>
    <w:rsid w:val="008C7293"/>
    <w:rsid w:val="008C7A10"/>
    <w:rsid w:val="008D06B1"/>
    <w:rsid w:val="008D1669"/>
    <w:rsid w:val="008D222E"/>
    <w:rsid w:val="008D2FF5"/>
    <w:rsid w:val="008D3D84"/>
    <w:rsid w:val="008D4582"/>
    <w:rsid w:val="008D49B0"/>
    <w:rsid w:val="008D7777"/>
    <w:rsid w:val="008E1C63"/>
    <w:rsid w:val="008E2636"/>
    <w:rsid w:val="008E40BB"/>
    <w:rsid w:val="008E44D1"/>
    <w:rsid w:val="008E50BC"/>
    <w:rsid w:val="008E54AF"/>
    <w:rsid w:val="008E7194"/>
    <w:rsid w:val="008F0541"/>
    <w:rsid w:val="008F1CF7"/>
    <w:rsid w:val="008F4DCB"/>
    <w:rsid w:val="008F5208"/>
    <w:rsid w:val="008F5F2F"/>
    <w:rsid w:val="008F72C8"/>
    <w:rsid w:val="008F7EE1"/>
    <w:rsid w:val="00900481"/>
    <w:rsid w:val="00900C70"/>
    <w:rsid w:val="00901D77"/>
    <w:rsid w:val="00906CDC"/>
    <w:rsid w:val="00907F05"/>
    <w:rsid w:val="00911306"/>
    <w:rsid w:val="009118D8"/>
    <w:rsid w:val="00911C06"/>
    <w:rsid w:val="0091216C"/>
    <w:rsid w:val="00912E91"/>
    <w:rsid w:val="0091434D"/>
    <w:rsid w:val="00914F3A"/>
    <w:rsid w:val="00916A81"/>
    <w:rsid w:val="00917299"/>
    <w:rsid w:val="00921EC2"/>
    <w:rsid w:val="009237A8"/>
    <w:rsid w:val="00923B62"/>
    <w:rsid w:val="0092432F"/>
    <w:rsid w:val="009246AB"/>
    <w:rsid w:val="00924D50"/>
    <w:rsid w:val="00924E68"/>
    <w:rsid w:val="00925FD8"/>
    <w:rsid w:val="009266A2"/>
    <w:rsid w:val="0093356A"/>
    <w:rsid w:val="00934B43"/>
    <w:rsid w:val="00935035"/>
    <w:rsid w:val="00935618"/>
    <w:rsid w:val="00937275"/>
    <w:rsid w:val="009404A3"/>
    <w:rsid w:val="00942C6D"/>
    <w:rsid w:val="00942DE7"/>
    <w:rsid w:val="00944A67"/>
    <w:rsid w:val="00944CA1"/>
    <w:rsid w:val="0094577A"/>
    <w:rsid w:val="0094784F"/>
    <w:rsid w:val="0094796D"/>
    <w:rsid w:val="00947EF6"/>
    <w:rsid w:val="00952D22"/>
    <w:rsid w:val="0095356A"/>
    <w:rsid w:val="00953DC8"/>
    <w:rsid w:val="0095493C"/>
    <w:rsid w:val="009555B1"/>
    <w:rsid w:val="009569F7"/>
    <w:rsid w:val="009574C0"/>
    <w:rsid w:val="009577B2"/>
    <w:rsid w:val="009620D0"/>
    <w:rsid w:val="009621B1"/>
    <w:rsid w:val="00962B62"/>
    <w:rsid w:val="00965A60"/>
    <w:rsid w:val="00971A95"/>
    <w:rsid w:val="00971BB5"/>
    <w:rsid w:val="0097238A"/>
    <w:rsid w:val="00972481"/>
    <w:rsid w:val="009763AD"/>
    <w:rsid w:val="009773A0"/>
    <w:rsid w:val="00977AEA"/>
    <w:rsid w:val="00977FDE"/>
    <w:rsid w:val="00980347"/>
    <w:rsid w:val="00980F5B"/>
    <w:rsid w:val="00981852"/>
    <w:rsid w:val="00982525"/>
    <w:rsid w:val="0098339C"/>
    <w:rsid w:val="00983D76"/>
    <w:rsid w:val="009842F4"/>
    <w:rsid w:val="009849E1"/>
    <w:rsid w:val="0098527B"/>
    <w:rsid w:val="009862B5"/>
    <w:rsid w:val="00986990"/>
    <w:rsid w:val="00987746"/>
    <w:rsid w:val="009878C4"/>
    <w:rsid w:val="009902E4"/>
    <w:rsid w:val="00990E92"/>
    <w:rsid w:val="00993865"/>
    <w:rsid w:val="00993EDB"/>
    <w:rsid w:val="009945E7"/>
    <w:rsid w:val="009949BF"/>
    <w:rsid w:val="00994F44"/>
    <w:rsid w:val="00996398"/>
    <w:rsid w:val="009A0DD5"/>
    <w:rsid w:val="009A2645"/>
    <w:rsid w:val="009A4764"/>
    <w:rsid w:val="009A4B01"/>
    <w:rsid w:val="009A5297"/>
    <w:rsid w:val="009A5615"/>
    <w:rsid w:val="009A63EE"/>
    <w:rsid w:val="009B28CF"/>
    <w:rsid w:val="009B3578"/>
    <w:rsid w:val="009B70A9"/>
    <w:rsid w:val="009C01BA"/>
    <w:rsid w:val="009C0620"/>
    <w:rsid w:val="009C0711"/>
    <w:rsid w:val="009C31EE"/>
    <w:rsid w:val="009C4023"/>
    <w:rsid w:val="009D3BFD"/>
    <w:rsid w:val="009D41C0"/>
    <w:rsid w:val="009D46BF"/>
    <w:rsid w:val="009D626F"/>
    <w:rsid w:val="009D6423"/>
    <w:rsid w:val="009D651F"/>
    <w:rsid w:val="009D6CAC"/>
    <w:rsid w:val="009D6EB6"/>
    <w:rsid w:val="009E04B4"/>
    <w:rsid w:val="009E0889"/>
    <w:rsid w:val="009E249E"/>
    <w:rsid w:val="009E26BE"/>
    <w:rsid w:val="009E2E75"/>
    <w:rsid w:val="009E3057"/>
    <w:rsid w:val="009E3EC9"/>
    <w:rsid w:val="009E4A18"/>
    <w:rsid w:val="009E68C8"/>
    <w:rsid w:val="009E768F"/>
    <w:rsid w:val="009E7ACC"/>
    <w:rsid w:val="009F055E"/>
    <w:rsid w:val="009F119F"/>
    <w:rsid w:val="009F22AD"/>
    <w:rsid w:val="009F267E"/>
    <w:rsid w:val="009F2741"/>
    <w:rsid w:val="009F304E"/>
    <w:rsid w:val="009F4617"/>
    <w:rsid w:val="009F5BE1"/>
    <w:rsid w:val="009F656E"/>
    <w:rsid w:val="009F7280"/>
    <w:rsid w:val="00A0144F"/>
    <w:rsid w:val="00A02F5E"/>
    <w:rsid w:val="00A03D8E"/>
    <w:rsid w:val="00A04B20"/>
    <w:rsid w:val="00A06C24"/>
    <w:rsid w:val="00A0709B"/>
    <w:rsid w:val="00A07B28"/>
    <w:rsid w:val="00A1062A"/>
    <w:rsid w:val="00A10A48"/>
    <w:rsid w:val="00A114A3"/>
    <w:rsid w:val="00A117FA"/>
    <w:rsid w:val="00A11F73"/>
    <w:rsid w:val="00A12FBB"/>
    <w:rsid w:val="00A14292"/>
    <w:rsid w:val="00A14C47"/>
    <w:rsid w:val="00A2003B"/>
    <w:rsid w:val="00A20185"/>
    <w:rsid w:val="00A20FF2"/>
    <w:rsid w:val="00A21CF8"/>
    <w:rsid w:val="00A22E26"/>
    <w:rsid w:val="00A26BD2"/>
    <w:rsid w:val="00A2711A"/>
    <w:rsid w:val="00A27FA3"/>
    <w:rsid w:val="00A316C0"/>
    <w:rsid w:val="00A31787"/>
    <w:rsid w:val="00A33C24"/>
    <w:rsid w:val="00A3430A"/>
    <w:rsid w:val="00A34376"/>
    <w:rsid w:val="00A34B61"/>
    <w:rsid w:val="00A3785B"/>
    <w:rsid w:val="00A4043C"/>
    <w:rsid w:val="00A41260"/>
    <w:rsid w:val="00A43B86"/>
    <w:rsid w:val="00A43E2F"/>
    <w:rsid w:val="00A448EC"/>
    <w:rsid w:val="00A465A1"/>
    <w:rsid w:val="00A4666E"/>
    <w:rsid w:val="00A47429"/>
    <w:rsid w:val="00A474E3"/>
    <w:rsid w:val="00A4784E"/>
    <w:rsid w:val="00A4797B"/>
    <w:rsid w:val="00A47C4D"/>
    <w:rsid w:val="00A50DFE"/>
    <w:rsid w:val="00A50F74"/>
    <w:rsid w:val="00A51D1E"/>
    <w:rsid w:val="00A53E29"/>
    <w:rsid w:val="00A54EFF"/>
    <w:rsid w:val="00A573C7"/>
    <w:rsid w:val="00A57580"/>
    <w:rsid w:val="00A6024A"/>
    <w:rsid w:val="00A605A1"/>
    <w:rsid w:val="00A61312"/>
    <w:rsid w:val="00A615D5"/>
    <w:rsid w:val="00A61943"/>
    <w:rsid w:val="00A63214"/>
    <w:rsid w:val="00A646FB"/>
    <w:rsid w:val="00A64A14"/>
    <w:rsid w:val="00A654A1"/>
    <w:rsid w:val="00A6767A"/>
    <w:rsid w:val="00A71FF3"/>
    <w:rsid w:val="00A72440"/>
    <w:rsid w:val="00A72B62"/>
    <w:rsid w:val="00A74689"/>
    <w:rsid w:val="00A80730"/>
    <w:rsid w:val="00A808C9"/>
    <w:rsid w:val="00A80BED"/>
    <w:rsid w:val="00A81A1F"/>
    <w:rsid w:val="00A82358"/>
    <w:rsid w:val="00A82A6B"/>
    <w:rsid w:val="00A8336D"/>
    <w:rsid w:val="00A86C9E"/>
    <w:rsid w:val="00A87054"/>
    <w:rsid w:val="00A876BA"/>
    <w:rsid w:val="00A9183B"/>
    <w:rsid w:val="00A92548"/>
    <w:rsid w:val="00A92FCC"/>
    <w:rsid w:val="00A93945"/>
    <w:rsid w:val="00A93BB3"/>
    <w:rsid w:val="00A94C17"/>
    <w:rsid w:val="00A963F6"/>
    <w:rsid w:val="00A97735"/>
    <w:rsid w:val="00A977FD"/>
    <w:rsid w:val="00A97D56"/>
    <w:rsid w:val="00AA08C0"/>
    <w:rsid w:val="00AA0B94"/>
    <w:rsid w:val="00AA17F4"/>
    <w:rsid w:val="00AA22BF"/>
    <w:rsid w:val="00AA234A"/>
    <w:rsid w:val="00AA52CA"/>
    <w:rsid w:val="00AB11B8"/>
    <w:rsid w:val="00AB2096"/>
    <w:rsid w:val="00AB3159"/>
    <w:rsid w:val="00AB44D5"/>
    <w:rsid w:val="00AB5B0D"/>
    <w:rsid w:val="00AC0380"/>
    <w:rsid w:val="00AC17C7"/>
    <w:rsid w:val="00AC3360"/>
    <w:rsid w:val="00AC4293"/>
    <w:rsid w:val="00AC6977"/>
    <w:rsid w:val="00AC6F94"/>
    <w:rsid w:val="00AD1036"/>
    <w:rsid w:val="00AD14B1"/>
    <w:rsid w:val="00AD1B0B"/>
    <w:rsid w:val="00AD2326"/>
    <w:rsid w:val="00AD2339"/>
    <w:rsid w:val="00AD554F"/>
    <w:rsid w:val="00AD6AD0"/>
    <w:rsid w:val="00AD6CA8"/>
    <w:rsid w:val="00AD71DB"/>
    <w:rsid w:val="00AD7B1C"/>
    <w:rsid w:val="00AD7C65"/>
    <w:rsid w:val="00AE0B7E"/>
    <w:rsid w:val="00AE3122"/>
    <w:rsid w:val="00AE368F"/>
    <w:rsid w:val="00AE3F63"/>
    <w:rsid w:val="00AE5871"/>
    <w:rsid w:val="00AE5F34"/>
    <w:rsid w:val="00AE6759"/>
    <w:rsid w:val="00AF2DA1"/>
    <w:rsid w:val="00AF3FBB"/>
    <w:rsid w:val="00AF49F8"/>
    <w:rsid w:val="00AF65C7"/>
    <w:rsid w:val="00B00968"/>
    <w:rsid w:val="00B017A6"/>
    <w:rsid w:val="00B02ED1"/>
    <w:rsid w:val="00B03C70"/>
    <w:rsid w:val="00B06C30"/>
    <w:rsid w:val="00B0764D"/>
    <w:rsid w:val="00B07906"/>
    <w:rsid w:val="00B07B77"/>
    <w:rsid w:val="00B07C28"/>
    <w:rsid w:val="00B11138"/>
    <w:rsid w:val="00B122C7"/>
    <w:rsid w:val="00B13F0B"/>
    <w:rsid w:val="00B15024"/>
    <w:rsid w:val="00B151AD"/>
    <w:rsid w:val="00B171C4"/>
    <w:rsid w:val="00B1751B"/>
    <w:rsid w:val="00B2195B"/>
    <w:rsid w:val="00B21D8A"/>
    <w:rsid w:val="00B2208F"/>
    <w:rsid w:val="00B22476"/>
    <w:rsid w:val="00B248CD"/>
    <w:rsid w:val="00B2588F"/>
    <w:rsid w:val="00B26B63"/>
    <w:rsid w:val="00B30683"/>
    <w:rsid w:val="00B31F04"/>
    <w:rsid w:val="00B320BC"/>
    <w:rsid w:val="00B33E26"/>
    <w:rsid w:val="00B33EBF"/>
    <w:rsid w:val="00B3448C"/>
    <w:rsid w:val="00B35716"/>
    <w:rsid w:val="00B37357"/>
    <w:rsid w:val="00B37923"/>
    <w:rsid w:val="00B40563"/>
    <w:rsid w:val="00B41041"/>
    <w:rsid w:val="00B4216F"/>
    <w:rsid w:val="00B4245F"/>
    <w:rsid w:val="00B44400"/>
    <w:rsid w:val="00B445E3"/>
    <w:rsid w:val="00B44B89"/>
    <w:rsid w:val="00B50761"/>
    <w:rsid w:val="00B516DF"/>
    <w:rsid w:val="00B52B71"/>
    <w:rsid w:val="00B533E2"/>
    <w:rsid w:val="00B53457"/>
    <w:rsid w:val="00B53A09"/>
    <w:rsid w:val="00B541DB"/>
    <w:rsid w:val="00B55769"/>
    <w:rsid w:val="00B57CFC"/>
    <w:rsid w:val="00B57FC7"/>
    <w:rsid w:val="00B61128"/>
    <w:rsid w:val="00B61C03"/>
    <w:rsid w:val="00B628CC"/>
    <w:rsid w:val="00B63F58"/>
    <w:rsid w:val="00B63F95"/>
    <w:rsid w:val="00B64E53"/>
    <w:rsid w:val="00B651DE"/>
    <w:rsid w:val="00B6724C"/>
    <w:rsid w:val="00B71272"/>
    <w:rsid w:val="00B716EE"/>
    <w:rsid w:val="00B74423"/>
    <w:rsid w:val="00B75271"/>
    <w:rsid w:val="00B75463"/>
    <w:rsid w:val="00B812B4"/>
    <w:rsid w:val="00B8226C"/>
    <w:rsid w:val="00B85B03"/>
    <w:rsid w:val="00B868CE"/>
    <w:rsid w:val="00B870CA"/>
    <w:rsid w:val="00B90AD6"/>
    <w:rsid w:val="00B91F80"/>
    <w:rsid w:val="00B92D39"/>
    <w:rsid w:val="00B95317"/>
    <w:rsid w:val="00B95731"/>
    <w:rsid w:val="00B95D70"/>
    <w:rsid w:val="00B967BD"/>
    <w:rsid w:val="00B96F56"/>
    <w:rsid w:val="00BA069D"/>
    <w:rsid w:val="00BA2306"/>
    <w:rsid w:val="00BA36F8"/>
    <w:rsid w:val="00BA3939"/>
    <w:rsid w:val="00BA3D33"/>
    <w:rsid w:val="00BA4503"/>
    <w:rsid w:val="00BA54FE"/>
    <w:rsid w:val="00BA617A"/>
    <w:rsid w:val="00BA6F36"/>
    <w:rsid w:val="00BB0867"/>
    <w:rsid w:val="00BB147B"/>
    <w:rsid w:val="00BB29CC"/>
    <w:rsid w:val="00BB35A0"/>
    <w:rsid w:val="00BB582A"/>
    <w:rsid w:val="00BB6559"/>
    <w:rsid w:val="00BC1FC9"/>
    <w:rsid w:val="00BC2CD8"/>
    <w:rsid w:val="00BC2F6C"/>
    <w:rsid w:val="00BC37E4"/>
    <w:rsid w:val="00BC410C"/>
    <w:rsid w:val="00BC65AC"/>
    <w:rsid w:val="00BC72A2"/>
    <w:rsid w:val="00BD0545"/>
    <w:rsid w:val="00BD2450"/>
    <w:rsid w:val="00BD395E"/>
    <w:rsid w:val="00BD3B28"/>
    <w:rsid w:val="00BD4008"/>
    <w:rsid w:val="00BD4CE6"/>
    <w:rsid w:val="00BD5BA6"/>
    <w:rsid w:val="00BD5E57"/>
    <w:rsid w:val="00BE038E"/>
    <w:rsid w:val="00BE1CE1"/>
    <w:rsid w:val="00BE1DD6"/>
    <w:rsid w:val="00BE33C1"/>
    <w:rsid w:val="00BE34FB"/>
    <w:rsid w:val="00BE4C2F"/>
    <w:rsid w:val="00BE5315"/>
    <w:rsid w:val="00BE56AD"/>
    <w:rsid w:val="00BE6CBD"/>
    <w:rsid w:val="00BE7D34"/>
    <w:rsid w:val="00BF0B3A"/>
    <w:rsid w:val="00BF3BF0"/>
    <w:rsid w:val="00BF4A31"/>
    <w:rsid w:val="00BF5B0A"/>
    <w:rsid w:val="00BF5CC5"/>
    <w:rsid w:val="00BF7155"/>
    <w:rsid w:val="00BF763A"/>
    <w:rsid w:val="00C00FF2"/>
    <w:rsid w:val="00C07B2B"/>
    <w:rsid w:val="00C100B4"/>
    <w:rsid w:val="00C109C8"/>
    <w:rsid w:val="00C1107A"/>
    <w:rsid w:val="00C1148F"/>
    <w:rsid w:val="00C122CA"/>
    <w:rsid w:val="00C139BB"/>
    <w:rsid w:val="00C13B29"/>
    <w:rsid w:val="00C14E72"/>
    <w:rsid w:val="00C1506B"/>
    <w:rsid w:val="00C171EB"/>
    <w:rsid w:val="00C1768E"/>
    <w:rsid w:val="00C17A9F"/>
    <w:rsid w:val="00C2014C"/>
    <w:rsid w:val="00C21561"/>
    <w:rsid w:val="00C232F9"/>
    <w:rsid w:val="00C23CF6"/>
    <w:rsid w:val="00C26E3F"/>
    <w:rsid w:val="00C2701A"/>
    <w:rsid w:val="00C278E0"/>
    <w:rsid w:val="00C30352"/>
    <w:rsid w:val="00C31C27"/>
    <w:rsid w:val="00C32038"/>
    <w:rsid w:val="00C33733"/>
    <w:rsid w:val="00C34218"/>
    <w:rsid w:val="00C37F60"/>
    <w:rsid w:val="00C407A8"/>
    <w:rsid w:val="00C40A3B"/>
    <w:rsid w:val="00C41035"/>
    <w:rsid w:val="00C41746"/>
    <w:rsid w:val="00C42AF0"/>
    <w:rsid w:val="00C42C5F"/>
    <w:rsid w:val="00C42D02"/>
    <w:rsid w:val="00C42E64"/>
    <w:rsid w:val="00C4303F"/>
    <w:rsid w:val="00C432BF"/>
    <w:rsid w:val="00C43590"/>
    <w:rsid w:val="00C462AC"/>
    <w:rsid w:val="00C50BB8"/>
    <w:rsid w:val="00C51E27"/>
    <w:rsid w:val="00C520D3"/>
    <w:rsid w:val="00C523C0"/>
    <w:rsid w:val="00C53535"/>
    <w:rsid w:val="00C541D3"/>
    <w:rsid w:val="00C56489"/>
    <w:rsid w:val="00C60B53"/>
    <w:rsid w:val="00C612A4"/>
    <w:rsid w:val="00C616F8"/>
    <w:rsid w:val="00C61E09"/>
    <w:rsid w:val="00C6279E"/>
    <w:rsid w:val="00C629AC"/>
    <w:rsid w:val="00C62B76"/>
    <w:rsid w:val="00C62C28"/>
    <w:rsid w:val="00C62FCA"/>
    <w:rsid w:val="00C63051"/>
    <w:rsid w:val="00C636FE"/>
    <w:rsid w:val="00C641B6"/>
    <w:rsid w:val="00C652C5"/>
    <w:rsid w:val="00C65482"/>
    <w:rsid w:val="00C66CC9"/>
    <w:rsid w:val="00C67E03"/>
    <w:rsid w:val="00C70B34"/>
    <w:rsid w:val="00C71EE9"/>
    <w:rsid w:val="00C73285"/>
    <w:rsid w:val="00C74667"/>
    <w:rsid w:val="00C75B91"/>
    <w:rsid w:val="00C762B4"/>
    <w:rsid w:val="00C7715D"/>
    <w:rsid w:val="00C77BDB"/>
    <w:rsid w:val="00C80426"/>
    <w:rsid w:val="00C813FF"/>
    <w:rsid w:val="00C8293F"/>
    <w:rsid w:val="00C832A3"/>
    <w:rsid w:val="00C836BD"/>
    <w:rsid w:val="00C83FCC"/>
    <w:rsid w:val="00C90DF8"/>
    <w:rsid w:val="00C916F1"/>
    <w:rsid w:val="00C91D8E"/>
    <w:rsid w:val="00C93259"/>
    <w:rsid w:val="00C93997"/>
    <w:rsid w:val="00C967A4"/>
    <w:rsid w:val="00C97C76"/>
    <w:rsid w:val="00CA05DD"/>
    <w:rsid w:val="00CA101E"/>
    <w:rsid w:val="00CA45F8"/>
    <w:rsid w:val="00CA6B0D"/>
    <w:rsid w:val="00CA76E7"/>
    <w:rsid w:val="00CA7EFB"/>
    <w:rsid w:val="00CB157C"/>
    <w:rsid w:val="00CB17BD"/>
    <w:rsid w:val="00CB2D72"/>
    <w:rsid w:val="00CB3E19"/>
    <w:rsid w:val="00CC3FD8"/>
    <w:rsid w:val="00CC428B"/>
    <w:rsid w:val="00CC6102"/>
    <w:rsid w:val="00CC6C4A"/>
    <w:rsid w:val="00CC75AD"/>
    <w:rsid w:val="00CD003F"/>
    <w:rsid w:val="00CD18BB"/>
    <w:rsid w:val="00CD306D"/>
    <w:rsid w:val="00CD4352"/>
    <w:rsid w:val="00CD62E7"/>
    <w:rsid w:val="00CE0DF7"/>
    <w:rsid w:val="00CE1743"/>
    <w:rsid w:val="00CE1E73"/>
    <w:rsid w:val="00CE410F"/>
    <w:rsid w:val="00CE4253"/>
    <w:rsid w:val="00CE4D15"/>
    <w:rsid w:val="00CE56E5"/>
    <w:rsid w:val="00CE5A8F"/>
    <w:rsid w:val="00CE5E37"/>
    <w:rsid w:val="00CE66C9"/>
    <w:rsid w:val="00CE670F"/>
    <w:rsid w:val="00CE6F2D"/>
    <w:rsid w:val="00CE772A"/>
    <w:rsid w:val="00CF091D"/>
    <w:rsid w:val="00CF28C6"/>
    <w:rsid w:val="00CF3C8E"/>
    <w:rsid w:val="00CF5BAC"/>
    <w:rsid w:val="00CF6967"/>
    <w:rsid w:val="00D02619"/>
    <w:rsid w:val="00D031FA"/>
    <w:rsid w:val="00D03C8C"/>
    <w:rsid w:val="00D05A32"/>
    <w:rsid w:val="00D07B99"/>
    <w:rsid w:val="00D10CA7"/>
    <w:rsid w:val="00D1196C"/>
    <w:rsid w:val="00D13B31"/>
    <w:rsid w:val="00D15427"/>
    <w:rsid w:val="00D15F61"/>
    <w:rsid w:val="00D16DC7"/>
    <w:rsid w:val="00D177F2"/>
    <w:rsid w:val="00D17ACD"/>
    <w:rsid w:val="00D20DB4"/>
    <w:rsid w:val="00D22737"/>
    <w:rsid w:val="00D239F9"/>
    <w:rsid w:val="00D23E0B"/>
    <w:rsid w:val="00D246DD"/>
    <w:rsid w:val="00D24DF9"/>
    <w:rsid w:val="00D27B58"/>
    <w:rsid w:val="00D27B9C"/>
    <w:rsid w:val="00D30046"/>
    <w:rsid w:val="00D328D9"/>
    <w:rsid w:val="00D33B2F"/>
    <w:rsid w:val="00D340FC"/>
    <w:rsid w:val="00D34A59"/>
    <w:rsid w:val="00D365BC"/>
    <w:rsid w:val="00D37329"/>
    <w:rsid w:val="00D373AB"/>
    <w:rsid w:val="00D37883"/>
    <w:rsid w:val="00D400CC"/>
    <w:rsid w:val="00D401B4"/>
    <w:rsid w:val="00D40BF2"/>
    <w:rsid w:val="00D42CFF"/>
    <w:rsid w:val="00D4346E"/>
    <w:rsid w:val="00D452CF"/>
    <w:rsid w:val="00D45D1E"/>
    <w:rsid w:val="00D47735"/>
    <w:rsid w:val="00D47BD9"/>
    <w:rsid w:val="00D505A0"/>
    <w:rsid w:val="00D50D2A"/>
    <w:rsid w:val="00D512D0"/>
    <w:rsid w:val="00D51514"/>
    <w:rsid w:val="00D51608"/>
    <w:rsid w:val="00D531DA"/>
    <w:rsid w:val="00D54837"/>
    <w:rsid w:val="00D549C5"/>
    <w:rsid w:val="00D54C2C"/>
    <w:rsid w:val="00D54DD7"/>
    <w:rsid w:val="00D55ACB"/>
    <w:rsid w:val="00D55DC5"/>
    <w:rsid w:val="00D56BB1"/>
    <w:rsid w:val="00D6010C"/>
    <w:rsid w:val="00D6131C"/>
    <w:rsid w:val="00D62187"/>
    <w:rsid w:val="00D62E34"/>
    <w:rsid w:val="00D65914"/>
    <w:rsid w:val="00D703B8"/>
    <w:rsid w:val="00D71270"/>
    <w:rsid w:val="00D72FD0"/>
    <w:rsid w:val="00D74D13"/>
    <w:rsid w:val="00D756C3"/>
    <w:rsid w:val="00D76BB5"/>
    <w:rsid w:val="00D773E0"/>
    <w:rsid w:val="00D7765B"/>
    <w:rsid w:val="00D77F98"/>
    <w:rsid w:val="00D802FC"/>
    <w:rsid w:val="00D80E2D"/>
    <w:rsid w:val="00D814C9"/>
    <w:rsid w:val="00D81C5E"/>
    <w:rsid w:val="00D820B1"/>
    <w:rsid w:val="00D842BD"/>
    <w:rsid w:val="00D844DC"/>
    <w:rsid w:val="00D85352"/>
    <w:rsid w:val="00D85BB0"/>
    <w:rsid w:val="00D85D34"/>
    <w:rsid w:val="00D86C97"/>
    <w:rsid w:val="00D87A1F"/>
    <w:rsid w:val="00D9079D"/>
    <w:rsid w:val="00D917FC"/>
    <w:rsid w:val="00D922BB"/>
    <w:rsid w:val="00D92410"/>
    <w:rsid w:val="00D93224"/>
    <w:rsid w:val="00D93885"/>
    <w:rsid w:val="00D948AF"/>
    <w:rsid w:val="00D95881"/>
    <w:rsid w:val="00D96C97"/>
    <w:rsid w:val="00DA0C77"/>
    <w:rsid w:val="00DA1289"/>
    <w:rsid w:val="00DA1387"/>
    <w:rsid w:val="00DA2937"/>
    <w:rsid w:val="00DA41DA"/>
    <w:rsid w:val="00DA5587"/>
    <w:rsid w:val="00DA6A71"/>
    <w:rsid w:val="00DA6DA8"/>
    <w:rsid w:val="00DA71BB"/>
    <w:rsid w:val="00DA7CAA"/>
    <w:rsid w:val="00DB012C"/>
    <w:rsid w:val="00DB07EA"/>
    <w:rsid w:val="00DB1089"/>
    <w:rsid w:val="00DB3A03"/>
    <w:rsid w:val="00DB3D5B"/>
    <w:rsid w:val="00DB43FE"/>
    <w:rsid w:val="00DB63E9"/>
    <w:rsid w:val="00DB7355"/>
    <w:rsid w:val="00DC04F2"/>
    <w:rsid w:val="00DC1AFA"/>
    <w:rsid w:val="00DC417C"/>
    <w:rsid w:val="00DC4714"/>
    <w:rsid w:val="00DC4862"/>
    <w:rsid w:val="00DC4A65"/>
    <w:rsid w:val="00DC4FFC"/>
    <w:rsid w:val="00DC6095"/>
    <w:rsid w:val="00DC643C"/>
    <w:rsid w:val="00DC76D8"/>
    <w:rsid w:val="00DC778E"/>
    <w:rsid w:val="00DD15AF"/>
    <w:rsid w:val="00DD4D20"/>
    <w:rsid w:val="00DD4F96"/>
    <w:rsid w:val="00DD64DB"/>
    <w:rsid w:val="00DD6595"/>
    <w:rsid w:val="00DD7C3E"/>
    <w:rsid w:val="00DE1049"/>
    <w:rsid w:val="00DE109B"/>
    <w:rsid w:val="00DE15E3"/>
    <w:rsid w:val="00DE1F2E"/>
    <w:rsid w:val="00DE60FF"/>
    <w:rsid w:val="00DE758C"/>
    <w:rsid w:val="00DF0963"/>
    <w:rsid w:val="00DF1560"/>
    <w:rsid w:val="00DF1C01"/>
    <w:rsid w:val="00DF2ACD"/>
    <w:rsid w:val="00DF4DB5"/>
    <w:rsid w:val="00DF79F9"/>
    <w:rsid w:val="00E01186"/>
    <w:rsid w:val="00E02349"/>
    <w:rsid w:val="00E03929"/>
    <w:rsid w:val="00E03EEB"/>
    <w:rsid w:val="00E0417D"/>
    <w:rsid w:val="00E0519A"/>
    <w:rsid w:val="00E0570A"/>
    <w:rsid w:val="00E066DF"/>
    <w:rsid w:val="00E078A0"/>
    <w:rsid w:val="00E078B5"/>
    <w:rsid w:val="00E11C65"/>
    <w:rsid w:val="00E11E2D"/>
    <w:rsid w:val="00E1205D"/>
    <w:rsid w:val="00E12352"/>
    <w:rsid w:val="00E12AAA"/>
    <w:rsid w:val="00E13177"/>
    <w:rsid w:val="00E1334C"/>
    <w:rsid w:val="00E134E1"/>
    <w:rsid w:val="00E147AA"/>
    <w:rsid w:val="00E14D9C"/>
    <w:rsid w:val="00E15587"/>
    <w:rsid w:val="00E1662F"/>
    <w:rsid w:val="00E20BB6"/>
    <w:rsid w:val="00E2135D"/>
    <w:rsid w:val="00E23591"/>
    <w:rsid w:val="00E24568"/>
    <w:rsid w:val="00E253B6"/>
    <w:rsid w:val="00E255D1"/>
    <w:rsid w:val="00E25CF8"/>
    <w:rsid w:val="00E275D1"/>
    <w:rsid w:val="00E30EC0"/>
    <w:rsid w:val="00E314FD"/>
    <w:rsid w:val="00E31D3D"/>
    <w:rsid w:val="00E33F26"/>
    <w:rsid w:val="00E37D5B"/>
    <w:rsid w:val="00E40DA0"/>
    <w:rsid w:val="00E426C7"/>
    <w:rsid w:val="00E43358"/>
    <w:rsid w:val="00E43C36"/>
    <w:rsid w:val="00E442EF"/>
    <w:rsid w:val="00E511FE"/>
    <w:rsid w:val="00E52CA6"/>
    <w:rsid w:val="00E54C51"/>
    <w:rsid w:val="00E54FA4"/>
    <w:rsid w:val="00E578D1"/>
    <w:rsid w:val="00E60D95"/>
    <w:rsid w:val="00E6114D"/>
    <w:rsid w:val="00E61867"/>
    <w:rsid w:val="00E63262"/>
    <w:rsid w:val="00E63BCE"/>
    <w:rsid w:val="00E64308"/>
    <w:rsid w:val="00E6509A"/>
    <w:rsid w:val="00E667C4"/>
    <w:rsid w:val="00E66D0E"/>
    <w:rsid w:val="00E676BE"/>
    <w:rsid w:val="00E67C6E"/>
    <w:rsid w:val="00E71822"/>
    <w:rsid w:val="00E73786"/>
    <w:rsid w:val="00E737EE"/>
    <w:rsid w:val="00E74859"/>
    <w:rsid w:val="00E7506D"/>
    <w:rsid w:val="00E75C8C"/>
    <w:rsid w:val="00E81124"/>
    <w:rsid w:val="00E8222F"/>
    <w:rsid w:val="00E842EB"/>
    <w:rsid w:val="00E85066"/>
    <w:rsid w:val="00E85550"/>
    <w:rsid w:val="00E870C2"/>
    <w:rsid w:val="00E928F6"/>
    <w:rsid w:val="00E92F30"/>
    <w:rsid w:val="00E92FDB"/>
    <w:rsid w:val="00E938ED"/>
    <w:rsid w:val="00E94685"/>
    <w:rsid w:val="00E94C16"/>
    <w:rsid w:val="00E951E8"/>
    <w:rsid w:val="00E95703"/>
    <w:rsid w:val="00E96DC1"/>
    <w:rsid w:val="00E97D96"/>
    <w:rsid w:val="00EA0069"/>
    <w:rsid w:val="00EA03E0"/>
    <w:rsid w:val="00EA21E7"/>
    <w:rsid w:val="00EA2924"/>
    <w:rsid w:val="00EA5E31"/>
    <w:rsid w:val="00EA5F87"/>
    <w:rsid w:val="00EA635E"/>
    <w:rsid w:val="00EA6B9A"/>
    <w:rsid w:val="00EB09A8"/>
    <w:rsid w:val="00EB3B1A"/>
    <w:rsid w:val="00EB5D0E"/>
    <w:rsid w:val="00EB615C"/>
    <w:rsid w:val="00EB68BC"/>
    <w:rsid w:val="00EC0ADE"/>
    <w:rsid w:val="00EC247D"/>
    <w:rsid w:val="00EC30B1"/>
    <w:rsid w:val="00EC35E5"/>
    <w:rsid w:val="00EC644F"/>
    <w:rsid w:val="00EC6BA7"/>
    <w:rsid w:val="00EC7003"/>
    <w:rsid w:val="00EC7407"/>
    <w:rsid w:val="00EC78F2"/>
    <w:rsid w:val="00ED029C"/>
    <w:rsid w:val="00ED10F4"/>
    <w:rsid w:val="00ED1478"/>
    <w:rsid w:val="00ED1A14"/>
    <w:rsid w:val="00ED297C"/>
    <w:rsid w:val="00ED31AD"/>
    <w:rsid w:val="00ED3C8A"/>
    <w:rsid w:val="00ED3FED"/>
    <w:rsid w:val="00ED4CBB"/>
    <w:rsid w:val="00ED65E3"/>
    <w:rsid w:val="00ED696D"/>
    <w:rsid w:val="00ED6BC7"/>
    <w:rsid w:val="00ED755C"/>
    <w:rsid w:val="00ED7B32"/>
    <w:rsid w:val="00EE084F"/>
    <w:rsid w:val="00EE0CC4"/>
    <w:rsid w:val="00EE0DD2"/>
    <w:rsid w:val="00EE1495"/>
    <w:rsid w:val="00EE161B"/>
    <w:rsid w:val="00EE2039"/>
    <w:rsid w:val="00EE292E"/>
    <w:rsid w:val="00EE2CC5"/>
    <w:rsid w:val="00EE30D6"/>
    <w:rsid w:val="00EE6573"/>
    <w:rsid w:val="00EF4C55"/>
    <w:rsid w:val="00EF5BFE"/>
    <w:rsid w:val="00EF6A3F"/>
    <w:rsid w:val="00F00251"/>
    <w:rsid w:val="00F00635"/>
    <w:rsid w:val="00F00785"/>
    <w:rsid w:val="00F018A3"/>
    <w:rsid w:val="00F0300B"/>
    <w:rsid w:val="00F03F0B"/>
    <w:rsid w:val="00F04EC6"/>
    <w:rsid w:val="00F06608"/>
    <w:rsid w:val="00F06720"/>
    <w:rsid w:val="00F1074F"/>
    <w:rsid w:val="00F10927"/>
    <w:rsid w:val="00F11135"/>
    <w:rsid w:val="00F11C00"/>
    <w:rsid w:val="00F122D1"/>
    <w:rsid w:val="00F12E02"/>
    <w:rsid w:val="00F158BD"/>
    <w:rsid w:val="00F179ED"/>
    <w:rsid w:val="00F209B4"/>
    <w:rsid w:val="00F219FA"/>
    <w:rsid w:val="00F23F54"/>
    <w:rsid w:val="00F25019"/>
    <w:rsid w:val="00F251F2"/>
    <w:rsid w:val="00F25A14"/>
    <w:rsid w:val="00F26034"/>
    <w:rsid w:val="00F30B02"/>
    <w:rsid w:val="00F310FE"/>
    <w:rsid w:val="00F31F28"/>
    <w:rsid w:val="00F32587"/>
    <w:rsid w:val="00F33169"/>
    <w:rsid w:val="00F347B4"/>
    <w:rsid w:val="00F34F06"/>
    <w:rsid w:val="00F3675C"/>
    <w:rsid w:val="00F36B99"/>
    <w:rsid w:val="00F37481"/>
    <w:rsid w:val="00F37BD9"/>
    <w:rsid w:val="00F40DFB"/>
    <w:rsid w:val="00F415C1"/>
    <w:rsid w:val="00F41CD3"/>
    <w:rsid w:val="00F42101"/>
    <w:rsid w:val="00F424D5"/>
    <w:rsid w:val="00F42F42"/>
    <w:rsid w:val="00F46F25"/>
    <w:rsid w:val="00F477D8"/>
    <w:rsid w:val="00F5093B"/>
    <w:rsid w:val="00F516C1"/>
    <w:rsid w:val="00F521CE"/>
    <w:rsid w:val="00F52DBD"/>
    <w:rsid w:val="00F52E89"/>
    <w:rsid w:val="00F54404"/>
    <w:rsid w:val="00F54DEA"/>
    <w:rsid w:val="00F56FCA"/>
    <w:rsid w:val="00F57526"/>
    <w:rsid w:val="00F624FE"/>
    <w:rsid w:val="00F63C9A"/>
    <w:rsid w:val="00F640CD"/>
    <w:rsid w:val="00F663A1"/>
    <w:rsid w:val="00F666D0"/>
    <w:rsid w:val="00F67126"/>
    <w:rsid w:val="00F6784C"/>
    <w:rsid w:val="00F71359"/>
    <w:rsid w:val="00F71E5C"/>
    <w:rsid w:val="00F72C4A"/>
    <w:rsid w:val="00F72E0D"/>
    <w:rsid w:val="00F74510"/>
    <w:rsid w:val="00F7577A"/>
    <w:rsid w:val="00F75C1C"/>
    <w:rsid w:val="00F7640E"/>
    <w:rsid w:val="00F77AC9"/>
    <w:rsid w:val="00F77B05"/>
    <w:rsid w:val="00F81202"/>
    <w:rsid w:val="00F8153E"/>
    <w:rsid w:val="00F8208C"/>
    <w:rsid w:val="00F825B1"/>
    <w:rsid w:val="00F83CDD"/>
    <w:rsid w:val="00F85A06"/>
    <w:rsid w:val="00F86FB5"/>
    <w:rsid w:val="00F91CE6"/>
    <w:rsid w:val="00F92D17"/>
    <w:rsid w:val="00F93849"/>
    <w:rsid w:val="00F93877"/>
    <w:rsid w:val="00F93EA0"/>
    <w:rsid w:val="00F95B33"/>
    <w:rsid w:val="00FA2450"/>
    <w:rsid w:val="00FA550F"/>
    <w:rsid w:val="00FA59DC"/>
    <w:rsid w:val="00FB01E2"/>
    <w:rsid w:val="00FB12D5"/>
    <w:rsid w:val="00FB1C35"/>
    <w:rsid w:val="00FB2F97"/>
    <w:rsid w:val="00FB3718"/>
    <w:rsid w:val="00FB686C"/>
    <w:rsid w:val="00FB6E6A"/>
    <w:rsid w:val="00FB72F9"/>
    <w:rsid w:val="00FB74D1"/>
    <w:rsid w:val="00FB7E5C"/>
    <w:rsid w:val="00FC0262"/>
    <w:rsid w:val="00FC1D61"/>
    <w:rsid w:val="00FC1DB5"/>
    <w:rsid w:val="00FC2052"/>
    <w:rsid w:val="00FC3B9C"/>
    <w:rsid w:val="00FC3DDB"/>
    <w:rsid w:val="00FC43F4"/>
    <w:rsid w:val="00FC4FAB"/>
    <w:rsid w:val="00FC54B6"/>
    <w:rsid w:val="00FC5E6F"/>
    <w:rsid w:val="00FD0C60"/>
    <w:rsid w:val="00FD2466"/>
    <w:rsid w:val="00FD28C1"/>
    <w:rsid w:val="00FD4326"/>
    <w:rsid w:val="00FD472A"/>
    <w:rsid w:val="00FD4BC1"/>
    <w:rsid w:val="00FD540C"/>
    <w:rsid w:val="00FD6BA5"/>
    <w:rsid w:val="00FD737D"/>
    <w:rsid w:val="00FE0C72"/>
    <w:rsid w:val="00FE0E48"/>
    <w:rsid w:val="00FE268A"/>
    <w:rsid w:val="00FE2E02"/>
    <w:rsid w:val="00FE76B9"/>
    <w:rsid w:val="00FF04FE"/>
    <w:rsid w:val="00FF2A17"/>
    <w:rsid w:val="00FF3F3D"/>
    <w:rsid w:val="00FF43C7"/>
    <w:rsid w:val="00FF4A49"/>
    <w:rsid w:val="00FF5C79"/>
    <w:rsid w:val="00FF7207"/>
    <w:rsid w:val="00FF75ED"/>
    <w:rsid w:val="03D8A1D4"/>
    <w:rsid w:val="0424AB23"/>
    <w:rsid w:val="06849211"/>
    <w:rsid w:val="09A0E2CF"/>
    <w:rsid w:val="0B2A1B0B"/>
    <w:rsid w:val="0C529B94"/>
    <w:rsid w:val="0CD714B2"/>
    <w:rsid w:val="0D726660"/>
    <w:rsid w:val="10E6BDDC"/>
    <w:rsid w:val="10F05DB1"/>
    <w:rsid w:val="1107CAD4"/>
    <w:rsid w:val="1399F314"/>
    <w:rsid w:val="13FCB761"/>
    <w:rsid w:val="1402823B"/>
    <w:rsid w:val="15022F97"/>
    <w:rsid w:val="1AEBCC82"/>
    <w:rsid w:val="1C0B0B54"/>
    <w:rsid w:val="1C0F5DD9"/>
    <w:rsid w:val="1D8C5BB5"/>
    <w:rsid w:val="1F65B3DE"/>
    <w:rsid w:val="250A2761"/>
    <w:rsid w:val="2655A6A4"/>
    <w:rsid w:val="27BF25CE"/>
    <w:rsid w:val="2814AB56"/>
    <w:rsid w:val="2B00C7F3"/>
    <w:rsid w:val="2EB0CE94"/>
    <w:rsid w:val="305815C4"/>
    <w:rsid w:val="325582BA"/>
    <w:rsid w:val="36691684"/>
    <w:rsid w:val="3929A99D"/>
    <w:rsid w:val="3BEC4BF1"/>
    <w:rsid w:val="3BFFA82F"/>
    <w:rsid w:val="3F2B70D2"/>
    <w:rsid w:val="3FD24820"/>
    <w:rsid w:val="40FAFD3E"/>
    <w:rsid w:val="41F57020"/>
    <w:rsid w:val="45540B41"/>
    <w:rsid w:val="48169CC4"/>
    <w:rsid w:val="4C7A092D"/>
    <w:rsid w:val="4C8EA75E"/>
    <w:rsid w:val="4EC67603"/>
    <w:rsid w:val="4FE8B31B"/>
    <w:rsid w:val="50333CFA"/>
    <w:rsid w:val="53E942E9"/>
    <w:rsid w:val="554DA140"/>
    <w:rsid w:val="580F8A4F"/>
    <w:rsid w:val="60D8E981"/>
    <w:rsid w:val="64B5E988"/>
    <w:rsid w:val="64D5C05C"/>
    <w:rsid w:val="6D62E56B"/>
    <w:rsid w:val="706BC243"/>
    <w:rsid w:val="73B8DFF0"/>
    <w:rsid w:val="768606CF"/>
    <w:rsid w:val="78698D77"/>
    <w:rsid w:val="7A185C84"/>
    <w:rsid w:val="7C50503D"/>
    <w:rsid w:val="7CA040BF"/>
    <w:rsid w:val="7DFA8F01"/>
    <w:rsid w:val="7FE0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628DD"/>
  <w15:chartTrackingRefBased/>
  <w15:docId w15:val="{7E978C58-DF26-445F-A08C-58AB61ED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41D"/>
  </w:style>
  <w:style w:type="paragraph" w:styleId="Heading1">
    <w:name w:val="heading 1"/>
    <w:basedOn w:val="Normal"/>
    <w:next w:val="Normal"/>
    <w:link w:val="Heading1Char"/>
    <w:uiPriority w:val="9"/>
    <w:qFormat/>
    <w:rsid w:val="00DB07EA"/>
    <w:pPr>
      <w:spacing w:after="0" w:line="276" w:lineRule="auto"/>
      <w:contextualSpacing/>
      <w:outlineLvl w:val="0"/>
    </w:pPr>
    <w:rPr>
      <w:rFonts w:ascii="Calibri" w:hAnsi="Calibri" w:cs="Calibr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41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41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41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41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41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41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41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41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7EA"/>
    <w:rPr>
      <w:rFonts w:ascii="Calibri" w:hAnsi="Calibri" w:cs="Calibri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41D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41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41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41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41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41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41D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41D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341D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B341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B341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41D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341D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7B341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B341D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7B341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B341D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B341D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41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41D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B341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B341D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B341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B341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B341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341D"/>
    <w:pPr>
      <w:outlineLvl w:val="9"/>
    </w:pPr>
  </w:style>
  <w:style w:type="table" w:styleId="TableGrid">
    <w:name w:val="Table Grid"/>
    <w:basedOn w:val="TableNormal"/>
    <w:uiPriority w:val="39"/>
    <w:rsid w:val="007B3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7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08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F0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1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4AD"/>
  </w:style>
  <w:style w:type="paragraph" w:styleId="Footer">
    <w:name w:val="footer"/>
    <w:basedOn w:val="Normal"/>
    <w:link w:val="FooterChar"/>
    <w:uiPriority w:val="99"/>
    <w:unhideWhenUsed/>
    <w:rsid w:val="00711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4AD"/>
  </w:style>
  <w:style w:type="character" w:styleId="CommentReference">
    <w:name w:val="annotation reference"/>
    <w:basedOn w:val="DefaultParagraphFont"/>
    <w:uiPriority w:val="99"/>
    <w:semiHidden/>
    <w:unhideWhenUsed/>
    <w:rsid w:val="00BF0B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0B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0B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B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B3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182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752A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5323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23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323E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00F38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56C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56C3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D756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anteontario.ca/OCSPrecommandation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nteontario.ca/OCSPcolposcop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4A56C9682E94C8FBFC742C8F08C7A" ma:contentTypeVersion="19" ma:contentTypeDescription="Create a new document." ma:contentTypeScope="" ma:versionID="fc44453836e40d7a74c8d5d945a90064">
  <xsd:schema xmlns:xsd="http://www.w3.org/2001/XMLSchema" xmlns:xs="http://www.w3.org/2001/XMLSchema" xmlns:p="http://schemas.microsoft.com/office/2006/metadata/properties" xmlns:ns2="e871c11a-693a-42cf-a5f7-cca3a6ee0e3c" xmlns:ns3="78aeccd1-0596-49bb-beb8-bc4091f2e61a" targetNamespace="http://schemas.microsoft.com/office/2006/metadata/properties" ma:root="true" ma:fieldsID="8a75547a1dc0c7958945719cb6243343" ns2:_="" ns3:_="">
    <xsd:import namespace="e871c11a-693a-42cf-a5f7-cca3a6ee0e3c"/>
    <xsd:import namespace="78aeccd1-0596-49bb-beb8-bc4091f2e6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c11a-693a-42cf-a5f7-cca3a6ee0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4c0932-e3b5-4cef-bb0d-953d3280f5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eccd1-0596-49bb-beb8-bc4091f2e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cbb867-6bd0-4aea-93c4-5ba39d68a4f7}" ma:internalName="TaxCatchAll" ma:showField="CatchAllData" ma:web="78aeccd1-0596-49bb-beb8-bc4091f2e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8aeccd1-0596-49bb-beb8-bc4091f2e61a">
      <UserInfo>
        <DisplayName>Crotta, Riley</DisplayName>
        <AccountId>41</AccountId>
        <AccountType/>
      </UserInfo>
      <UserInfo>
        <DisplayName>McCurdy, Bronwen</DisplayName>
        <AccountId>17</AccountId>
        <AccountType/>
      </UserInfo>
    </SharedWithUsers>
    <lcf76f155ced4ddcb4097134ff3c332f xmlns="e871c11a-693a-42cf-a5f7-cca3a6ee0e3c">
      <Terms xmlns="http://schemas.microsoft.com/office/infopath/2007/PartnerControls"/>
    </lcf76f155ced4ddcb4097134ff3c332f>
    <TaxCatchAll xmlns="78aeccd1-0596-49bb-beb8-bc4091f2e61a" xsi:nil="true"/>
  </documentManagement>
</p:properties>
</file>

<file path=customXml/itemProps1.xml><?xml version="1.0" encoding="utf-8"?>
<ds:datastoreItem xmlns:ds="http://schemas.openxmlformats.org/officeDocument/2006/customXml" ds:itemID="{F3138A22-7C70-4288-A08A-7D683DE3E9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F69EBE-1C07-4C3C-816C-2F327C0483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8B8315-4E04-498E-B6E5-64ED086C80C6}"/>
</file>

<file path=customXml/itemProps4.xml><?xml version="1.0" encoding="utf-8"?>
<ds:datastoreItem xmlns:ds="http://schemas.openxmlformats.org/officeDocument/2006/customXml" ds:itemID="{DCB27141-4778-4833-BB0B-D0E7866E99EB}">
  <ds:schemaRefs>
    <ds:schemaRef ds:uri="http://schemas.microsoft.com/office/2006/metadata/properties"/>
    <ds:schemaRef ds:uri="ed2ecddf-954c-4f3a-abf7-e9fdd37be139"/>
    <ds:schemaRef ds:uri="http://purl.org/dc/elements/1.1/"/>
    <ds:schemaRef ds:uri="http://schemas.microsoft.com/office/2006/documentManagement/types"/>
    <ds:schemaRef ds:uri="28ae23f7-6830-4336-ae3c-6d8febb671ec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Colposcopy discharge recomendations</vt:lpstr>
    </vt:vector>
  </TitlesOfParts>
  <Company/>
  <LinksUpToDate>false</LinksUpToDate>
  <CharactersWithSpaces>3910</CharactersWithSpaces>
  <SharedDoc>false</SharedDoc>
  <HLinks>
    <vt:vector size="24" baseType="variant">
      <vt:variant>
        <vt:i4>4980809</vt:i4>
      </vt:variant>
      <vt:variant>
        <vt:i4>9</vt:i4>
      </vt:variant>
      <vt:variant>
        <vt:i4>0</vt:i4>
      </vt:variant>
      <vt:variant>
        <vt:i4>5</vt:i4>
      </vt:variant>
      <vt:variant>
        <vt:lpwstr>https://www.cancercareontario.ca/en/guidelines-advice/cancer-continuum/screening/resources-healthcare-providers/cervical-screening-guidelines-summary</vt:lpwstr>
      </vt:variant>
      <vt:variant>
        <vt:lpwstr/>
      </vt:variant>
      <vt:variant>
        <vt:i4>1179707</vt:i4>
      </vt:variant>
      <vt:variant>
        <vt:i4>3</vt:i4>
      </vt:variant>
      <vt:variant>
        <vt:i4>0</vt:i4>
      </vt:variant>
      <vt:variant>
        <vt:i4>5</vt:i4>
      </vt:variant>
      <vt:variant>
        <vt:lpwstr>C:\Users\bbrock\Documents\My memoQ projects\OH-240614-001 - bbrock\Documents\mt1zx-prv\prevDoc.html</vt:lpwstr>
      </vt:variant>
      <vt:variant>
        <vt:lpwstr>_edn1</vt:lpwstr>
      </vt:variant>
      <vt:variant>
        <vt:i4>1179707</vt:i4>
      </vt:variant>
      <vt:variant>
        <vt:i4>0</vt:i4>
      </vt:variant>
      <vt:variant>
        <vt:i4>0</vt:i4>
      </vt:variant>
      <vt:variant>
        <vt:i4>5</vt:i4>
      </vt:variant>
      <vt:variant>
        <vt:lpwstr>C:\Users\bbrock\Documents\My memoQ projects\OH-240614-001 - bbrock\Documents\mt1zx-prv\prevDoc.html</vt:lpwstr>
      </vt:variant>
      <vt:variant>
        <vt:lpwstr>_edn1</vt:lpwstr>
      </vt:variant>
      <vt:variant>
        <vt:i4>4259917</vt:i4>
      </vt:variant>
      <vt:variant>
        <vt:i4>6</vt:i4>
      </vt:variant>
      <vt:variant>
        <vt:i4>0</vt:i4>
      </vt:variant>
      <vt:variant>
        <vt:i4>5</vt:i4>
      </vt:variant>
      <vt:variant>
        <vt:lpwstr>https://www.cancercareontario.ca/en/guidelines-advice-cancer-continuum/screening/resources-healthcare-providers/toolkit-colposcopists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Recommandations de décharge finale</dc:title>
  <dc:subject/>
  <dc:creator>Ontario Health</dc:creator>
  <cp:keywords/>
  <dc:description/>
  <cp:lastModifiedBy>Confreda, Erica</cp:lastModifiedBy>
  <cp:revision>50</cp:revision>
  <cp:lastPrinted>2024-06-03T19:11:00Z</cp:lastPrinted>
  <dcterms:created xsi:type="dcterms:W3CDTF">2024-06-25T19:37:00Z</dcterms:created>
  <dcterms:modified xsi:type="dcterms:W3CDTF">2024-09-24T14:01:00Z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0x0101001604A56C9682E94C8FBFC742C8F08C7A</vt:lpwstr>
  </property>
</Properties>
</file>