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27FFD" w14:textId="4B2FD436" w:rsidR="009F5C62" w:rsidRPr="00D10EA4" w:rsidRDefault="00D10EA4" w:rsidP="002862D8">
      <w:pPr>
        <w:pStyle w:val="Heading1"/>
        <w:rPr>
          <w:lang w:val="fr-CA"/>
        </w:rPr>
      </w:pPr>
      <w:r>
        <w:rPr>
          <w:lang w:val="fr-CA"/>
        </w:rPr>
        <w:t>Résultats définitifs de la colposcopie et prochaines étapes</w:t>
      </w:r>
    </w:p>
    <w:p w14:paraId="6E827FFE" w14:textId="77777777" w:rsidR="009F5C62" w:rsidRPr="00D10EA4" w:rsidRDefault="00D10EA4" w:rsidP="007A2BDD">
      <w:pPr>
        <w:pStyle w:val="BodyText"/>
        <w:spacing w:before="240" w:line="360" w:lineRule="auto"/>
        <w:rPr>
          <w:lang w:val="fr-CA"/>
        </w:rPr>
      </w:pPr>
      <w:r>
        <w:rPr>
          <w:lang w:val="fr-CA"/>
        </w:rPr>
        <w:t>Nom du (de la) colposcopiste :</w:t>
      </w:r>
    </w:p>
    <w:p w14:paraId="6E827FFF" w14:textId="77777777" w:rsidR="009F5C62" w:rsidRPr="00D10EA4" w:rsidRDefault="00D10EA4" w:rsidP="007A2BDD">
      <w:pPr>
        <w:pStyle w:val="BodyText"/>
        <w:spacing w:line="360" w:lineRule="auto"/>
        <w:rPr>
          <w:lang w:val="fr-CA"/>
        </w:rPr>
      </w:pPr>
      <w:r>
        <w:rPr>
          <w:lang w:val="fr-CA"/>
        </w:rPr>
        <w:t>Coordonnées :</w:t>
      </w:r>
    </w:p>
    <w:p w14:paraId="6E828001" w14:textId="4D5786BF" w:rsidR="009F5C62" w:rsidRPr="00D10EA4" w:rsidRDefault="00D10EA4" w:rsidP="007A2BDD">
      <w:pPr>
        <w:pStyle w:val="BodyText"/>
        <w:spacing w:line="360" w:lineRule="auto"/>
        <w:rPr>
          <w:lang w:val="fr-CA"/>
        </w:rPr>
      </w:pPr>
      <w:r>
        <w:rPr>
          <w:lang w:val="fr-CA"/>
        </w:rPr>
        <w:t>Date :</w:t>
      </w:r>
    </w:p>
    <w:p w14:paraId="6E828003" w14:textId="5B789724" w:rsidR="009F5C62" w:rsidRPr="00D10EA4" w:rsidRDefault="00D10EA4" w:rsidP="007A2BDD">
      <w:pPr>
        <w:pStyle w:val="BodyText"/>
        <w:spacing w:before="240"/>
        <w:rPr>
          <w:lang w:val="fr-CA"/>
        </w:rPr>
      </w:pPr>
      <w:r>
        <w:rPr>
          <w:lang w:val="fr-CA"/>
        </w:rPr>
        <w:t>Chère [prénom, nom de famille],</w:t>
      </w:r>
    </w:p>
    <w:p w14:paraId="6E828004" w14:textId="77777777" w:rsidR="009F5C62" w:rsidRPr="00D10EA4" w:rsidRDefault="00D10EA4" w:rsidP="007A2BDD">
      <w:pPr>
        <w:pStyle w:val="BodyText"/>
        <w:spacing w:before="240" w:line="242" w:lineRule="auto"/>
        <w:rPr>
          <w:lang w:val="fr-CA"/>
        </w:rPr>
      </w:pPr>
      <w:r>
        <w:rPr>
          <w:lang w:val="fr-CA"/>
        </w:rPr>
        <w:t xml:space="preserve">Nous vous remercions de vous être rendue à la colposcopie. Selon vos résultats de colposcopie, vous </w:t>
      </w:r>
      <w:r>
        <w:rPr>
          <w:lang w:val="fr-CA"/>
        </w:rPr>
        <w:t>n’avez plus besoin de rendez-vous de colposcopie. Vous pouvez retourner voir votre médecin, votre infirmie(ère) praticien(ne) ou votre infirmier(ère) pour le dépistage du cancer du col de l’utérus.</w:t>
      </w:r>
    </w:p>
    <w:p w14:paraId="6E828005" w14:textId="77777777" w:rsidR="009F5C62" w:rsidRDefault="00D10EA4">
      <w:pPr>
        <w:pStyle w:val="BodyText"/>
        <w:spacing w:before="289" w:line="293" w:lineRule="exact"/>
        <w:ind w:left="119"/>
      </w:pPr>
      <w:r>
        <w:rPr>
          <w:lang w:val="fr-CA"/>
        </w:rPr>
        <w:t>Vos résultats de colposcopie :</w:t>
      </w:r>
    </w:p>
    <w:p w14:paraId="6E828006" w14:textId="77777777" w:rsidR="009F5C62" w:rsidRPr="00D10EA4" w:rsidRDefault="00D10EA4">
      <w:pPr>
        <w:pStyle w:val="ListParagraph"/>
        <w:numPr>
          <w:ilvl w:val="0"/>
          <w:numId w:val="1"/>
        </w:numPr>
        <w:tabs>
          <w:tab w:val="left" w:pos="839"/>
        </w:tabs>
        <w:ind w:left="839" w:hanging="359"/>
        <w:rPr>
          <w:sz w:val="24"/>
          <w:lang w:val="fr-CA"/>
        </w:rPr>
      </w:pPr>
      <w:r>
        <w:rPr>
          <w:sz w:val="24"/>
          <w:lang w:val="fr-CA"/>
        </w:rPr>
        <w:t>Aucune des modifications ce</w:t>
      </w:r>
      <w:r>
        <w:rPr>
          <w:sz w:val="24"/>
          <w:lang w:val="fr-CA"/>
        </w:rPr>
        <w:t>llulaires du col de l’utérus n’a dû être traitée</w:t>
      </w:r>
    </w:p>
    <w:p w14:paraId="6E828007" w14:textId="77777777" w:rsidR="009F5C62" w:rsidRPr="00D10EA4" w:rsidRDefault="00D10EA4">
      <w:pPr>
        <w:pStyle w:val="ListParagraph"/>
        <w:numPr>
          <w:ilvl w:val="0"/>
          <w:numId w:val="1"/>
        </w:numPr>
        <w:tabs>
          <w:tab w:val="left" w:pos="839"/>
        </w:tabs>
        <w:ind w:left="839" w:hanging="359"/>
        <w:rPr>
          <w:sz w:val="24"/>
          <w:lang w:val="fr-CA"/>
        </w:rPr>
      </w:pPr>
      <w:r>
        <w:rPr>
          <w:sz w:val="24"/>
          <w:lang w:val="fr-CA"/>
        </w:rPr>
        <w:t>Vous avez reçu un traitement pour les modifications cellulaires de votre col de l’utérus</w:t>
      </w:r>
    </w:p>
    <w:p w14:paraId="6E828008" w14:textId="77777777" w:rsidR="009F5C62" w:rsidRPr="00D10EA4" w:rsidRDefault="00D10EA4">
      <w:pPr>
        <w:pStyle w:val="BodyText"/>
        <w:spacing w:before="281"/>
        <w:rPr>
          <w:lang w:val="fr-CA"/>
        </w:rPr>
      </w:pPr>
      <w:r>
        <w:rPr>
          <w:lang w:val="fr-CA"/>
        </w:rPr>
        <w:t xml:space="preserve">Veuillez demander à votre médecin, infirmier(ère) praticien(ne) ou infirmier(ère) de vous faire passer votre prochain </w:t>
      </w:r>
      <w:r>
        <w:rPr>
          <w:lang w:val="fr-CA"/>
        </w:rPr>
        <w:t>test de dépistage du cancer du col de l’utérus dans :</w:t>
      </w:r>
    </w:p>
    <w:p w14:paraId="6E828009" w14:textId="77777777" w:rsidR="009F5C62" w:rsidRDefault="00D10EA4">
      <w:pPr>
        <w:pStyle w:val="ListParagraph"/>
        <w:numPr>
          <w:ilvl w:val="0"/>
          <w:numId w:val="1"/>
        </w:numPr>
        <w:tabs>
          <w:tab w:val="left" w:pos="839"/>
        </w:tabs>
        <w:spacing w:before="2"/>
        <w:ind w:left="839" w:hanging="359"/>
        <w:rPr>
          <w:sz w:val="24"/>
        </w:rPr>
      </w:pPr>
      <w:r>
        <w:rPr>
          <w:sz w:val="24"/>
          <w:lang w:val="fr-CA"/>
        </w:rPr>
        <w:t>5 ans</w:t>
      </w:r>
    </w:p>
    <w:p w14:paraId="6E82800A" w14:textId="77777777" w:rsidR="009F5C62" w:rsidRDefault="00D10EA4">
      <w:pPr>
        <w:pStyle w:val="ListParagraph"/>
        <w:numPr>
          <w:ilvl w:val="0"/>
          <w:numId w:val="1"/>
        </w:numPr>
        <w:tabs>
          <w:tab w:val="left" w:pos="839"/>
        </w:tabs>
        <w:spacing w:line="367" w:lineRule="exact"/>
        <w:ind w:left="839" w:hanging="359"/>
        <w:rPr>
          <w:sz w:val="24"/>
        </w:rPr>
      </w:pPr>
      <w:r>
        <w:rPr>
          <w:sz w:val="24"/>
          <w:lang w:val="fr-CA"/>
        </w:rPr>
        <w:t>3 ans</w:t>
      </w:r>
    </w:p>
    <w:p w14:paraId="6E82800B" w14:textId="77777777" w:rsidR="009F5C62" w:rsidRDefault="00D10EA4">
      <w:pPr>
        <w:pStyle w:val="ListParagraph"/>
        <w:numPr>
          <w:ilvl w:val="0"/>
          <w:numId w:val="1"/>
        </w:numPr>
        <w:tabs>
          <w:tab w:val="left" w:pos="839"/>
        </w:tabs>
        <w:ind w:left="839" w:hanging="359"/>
        <w:rPr>
          <w:sz w:val="24"/>
        </w:rPr>
      </w:pPr>
      <w:r>
        <w:rPr>
          <w:sz w:val="24"/>
          <w:lang w:val="fr-CA"/>
        </w:rPr>
        <w:t>2 ans</w:t>
      </w:r>
    </w:p>
    <w:p w14:paraId="6E82800D" w14:textId="48FC233E" w:rsidR="009F5C62" w:rsidRPr="00D10EA4" w:rsidRDefault="00D10EA4" w:rsidP="007A2BDD">
      <w:pPr>
        <w:pStyle w:val="BodyText"/>
        <w:spacing w:before="283"/>
        <w:ind w:left="119"/>
        <w:rPr>
          <w:lang w:val="fr-CA"/>
        </w:rPr>
      </w:pPr>
      <w:r>
        <w:rPr>
          <w:lang w:val="fr-CA"/>
        </w:rPr>
        <w:t>Nous vous rappelons que le fait de passer un test de dépistage du cancer du col de l’utérus lorsque vous en avez besoin peut vous aider à éviter de contracter un cancer du col de l’uté</w:t>
      </w:r>
      <w:r>
        <w:rPr>
          <w:lang w:val="fr-CA"/>
        </w:rPr>
        <w:t>rus.</w:t>
      </w:r>
    </w:p>
    <w:p w14:paraId="6E82800E" w14:textId="77777777" w:rsidR="009F5C62" w:rsidRPr="00D10EA4" w:rsidRDefault="00D10EA4" w:rsidP="007A2BDD">
      <w:pPr>
        <w:pStyle w:val="BodyText"/>
        <w:spacing w:before="240"/>
        <w:rPr>
          <w:lang w:val="fr-CA"/>
        </w:rPr>
      </w:pPr>
      <w:r>
        <w:rPr>
          <w:lang w:val="fr-CA"/>
        </w:rPr>
        <w:t>Nous avons également informé votre médecin, votre infirmier(ère) praticien(ne) ou votre infirmier(ère) des résultats de votre colposcopie et de la date de votre prochain test de dépistage du cancer du col de l’utérus.</w:t>
      </w:r>
    </w:p>
    <w:p w14:paraId="71D6674E" w14:textId="40C2483B" w:rsidR="00C81A1B" w:rsidRPr="00D10EA4" w:rsidRDefault="00D10EA4" w:rsidP="00C81A1B">
      <w:pPr>
        <w:pStyle w:val="BodyText"/>
        <w:spacing w:before="283"/>
        <w:ind w:left="119"/>
        <w:rPr>
          <w:lang w:val="fr-CA"/>
        </w:rPr>
      </w:pPr>
      <w:r>
        <w:rPr>
          <w:lang w:val="fr-CA"/>
        </w:rPr>
        <w:t xml:space="preserve">Veuillez communiquer avec </w:t>
      </w:r>
      <w:r>
        <w:rPr>
          <w:lang w:val="fr-CA"/>
        </w:rPr>
        <w:t>notre bureau si vous avez des questions sur vos résultats de colposcopie.</w:t>
      </w:r>
    </w:p>
    <w:p w14:paraId="5208B007" w14:textId="08581C39" w:rsidR="00C81A1B" w:rsidRPr="00D10EA4" w:rsidRDefault="00D10EA4" w:rsidP="00103557">
      <w:pPr>
        <w:pStyle w:val="BodyText"/>
        <w:spacing w:before="283"/>
        <w:ind w:left="119"/>
        <w:rPr>
          <w:lang w:val="fr-CA"/>
        </w:rPr>
      </w:pPr>
      <w:r>
        <w:rPr>
          <w:lang w:val="fr-CA"/>
        </w:rPr>
        <w:t>[Nom du médecin], M.D., colposcopiste</w:t>
      </w:r>
    </w:p>
    <w:sectPr w:rsidR="00C81A1B" w:rsidRPr="00D10EA4">
      <w:type w:val="continuous"/>
      <w:pgSz w:w="12240" w:h="15840"/>
      <w:pgMar w:top="700" w:right="86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460AA"/>
    <w:multiLevelType w:val="hybridMultilevel"/>
    <w:tmpl w:val="65921E7A"/>
    <w:lvl w:ilvl="0" w:tplc="077437D6">
      <w:numFmt w:val="bullet"/>
      <w:lvlText w:val=""/>
      <w:lvlJc w:val="left"/>
      <w:pPr>
        <w:ind w:left="840" w:hanging="360"/>
      </w:pPr>
      <w:rPr>
        <w:rFonts w:ascii="Wingdings 2" w:eastAsia="Wingdings 2" w:hAnsi="Wingdings 2" w:cs="Wingdings 2" w:hint="default"/>
        <w:b w:val="0"/>
        <w:bCs w:val="0"/>
        <w:i w:val="0"/>
        <w:iCs w:val="0"/>
        <w:spacing w:val="39"/>
        <w:w w:val="93"/>
        <w:sz w:val="36"/>
        <w:szCs w:val="36"/>
        <w:lang w:val="en-US" w:eastAsia="en-US" w:bidi="ar-SA"/>
      </w:rPr>
    </w:lvl>
    <w:lvl w:ilvl="1" w:tplc="7556CF56">
      <w:numFmt w:val="bullet"/>
      <w:lvlText w:val="•"/>
      <w:lvlJc w:val="left"/>
      <w:pPr>
        <w:ind w:left="1834" w:hanging="360"/>
      </w:pPr>
      <w:rPr>
        <w:rFonts w:hint="default"/>
        <w:lang w:val="en-US" w:eastAsia="en-US" w:bidi="ar-SA"/>
      </w:rPr>
    </w:lvl>
    <w:lvl w:ilvl="2" w:tplc="A2AE9126">
      <w:numFmt w:val="bullet"/>
      <w:lvlText w:val="•"/>
      <w:lvlJc w:val="left"/>
      <w:pPr>
        <w:ind w:left="2828" w:hanging="360"/>
      </w:pPr>
      <w:rPr>
        <w:rFonts w:hint="default"/>
        <w:lang w:val="en-US" w:eastAsia="en-US" w:bidi="ar-SA"/>
      </w:rPr>
    </w:lvl>
    <w:lvl w:ilvl="3" w:tplc="D1B8140C">
      <w:numFmt w:val="bullet"/>
      <w:lvlText w:val="•"/>
      <w:lvlJc w:val="left"/>
      <w:pPr>
        <w:ind w:left="3822" w:hanging="360"/>
      </w:pPr>
      <w:rPr>
        <w:rFonts w:hint="default"/>
        <w:lang w:val="en-US" w:eastAsia="en-US" w:bidi="ar-SA"/>
      </w:rPr>
    </w:lvl>
    <w:lvl w:ilvl="4" w:tplc="7DF48FB4">
      <w:numFmt w:val="bullet"/>
      <w:lvlText w:val="•"/>
      <w:lvlJc w:val="left"/>
      <w:pPr>
        <w:ind w:left="4816" w:hanging="360"/>
      </w:pPr>
      <w:rPr>
        <w:rFonts w:hint="default"/>
        <w:lang w:val="en-US" w:eastAsia="en-US" w:bidi="ar-SA"/>
      </w:rPr>
    </w:lvl>
    <w:lvl w:ilvl="5" w:tplc="62804D0A">
      <w:numFmt w:val="bullet"/>
      <w:lvlText w:val="•"/>
      <w:lvlJc w:val="left"/>
      <w:pPr>
        <w:ind w:left="5810" w:hanging="360"/>
      </w:pPr>
      <w:rPr>
        <w:rFonts w:hint="default"/>
        <w:lang w:val="en-US" w:eastAsia="en-US" w:bidi="ar-SA"/>
      </w:rPr>
    </w:lvl>
    <w:lvl w:ilvl="6" w:tplc="E01C3C0C">
      <w:numFmt w:val="bullet"/>
      <w:lvlText w:val="•"/>
      <w:lvlJc w:val="left"/>
      <w:pPr>
        <w:ind w:left="6804" w:hanging="360"/>
      </w:pPr>
      <w:rPr>
        <w:rFonts w:hint="default"/>
        <w:lang w:val="en-US" w:eastAsia="en-US" w:bidi="ar-SA"/>
      </w:rPr>
    </w:lvl>
    <w:lvl w:ilvl="7" w:tplc="E8C689AA">
      <w:numFmt w:val="bullet"/>
      <w:lvlText w:val="•"/>
      <w:lvlJc w:val="left"/>
      <w:pPr>
        <w:ind w:left="7798" w:hanging="360"/>
      </w:pPr>
      <w:rPr>
        <w:rFonts w:hint="default"/>
        <w:lang w:val="en-US" w:eastAsia="en-US" w:bidi="ar-SA"/>
      </w:rPr>
    </w:lvl>
    <w:lvl w:ilvl="8" w:tplc="9FC28766">
      <w:numFmt w:val="bullet"/>
      <w:lvlText w:val="•"/>
      <w:lvlJc w:val="left"/>
      <w:pPr>
        <w:ind w:left="8792" w:hanging="360"/>
      </w:pPr>
      <w:rPr>
        <w:rFonts w:hint="default"/>
        <w:lang w:val="en-US" w:eastAsia="en-US" w:bidi="ar-SA"/>
      </w:rPr>
    </w:lvl>
  </w:abstractNum>
  <w:num w:numId="1" w16cid:durableId="758529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C62"/>
    <w:rsid w:val="00103557"/>
    <w:rsid w:val="0017077E"/>
    <w:rsid w:val="001E73FD"/>
    <w:rsid w:val="002862D8"/>
    <w:rsid w:val="002F4058"/>
    <w:rsid w:val="003F4270"/>
    <w:rsid w:val="00480BD0"/>
    <w:rsid w:val="004C412C"/>
    <w:rsid w:val="006577B8"/>
    <w:rsid w:val="00672393"/>
    <w:rsid w:val="00775E5F"/>
    <w:rsid w:val="007A2BDD"/>
    <w:rsid w:val="009F19F7"/>
    <w:rsid w:val="009F5C62"/>
    <w:rsid w:val="00A251B3"/>
    <w:rsid w:val="00B12CB5"/>
    <w:rsid w:val="00B5660D"/>
    <w:rsid w:val="00C81A1B"/>
    <w:rsid w:val="00D10EA4"/>
    <w:rsid w:val="00FF130B"/>
    <w:rsid w:val="5321B0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27FFC"/>
  <w15:docId w15:val="{92282F8B-B616-48E0-80B1-1744B1EAC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Title"/>
    <w:next w:val="Normal"/>
    <w:link w:val="Heading1Char"/>
    <w:uiPriority w:val="9"/>
    <w:qFormat/>
    <w:rsid w:val="002862D8"/>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pPr>
    <w:rPr>
      <w:sz w:val="24"/>
      <w:szCs w:val="24"/>
    </w:rPr>
  </w:style>
  <w:style w:type="paragraph" w:styleId="Title">
    <w:name w:val="Title"/>
    <w:basedOn w:val="Normal"/>
    <w:uiPriority w:val="10"/>
    <w:qFormat/>
    <w:pPr>
      <w:spacing w:before="22"/>
      <w:ind w:left="120"/>
    </w:pPr>
    <w:rPr>
      <w:sz w:val="28"/>
      <w:szCs w:val="28"/>
    </w:rPr>
  </w:style>
  <w:style w:type="paragraph" w:styleId="ListParagraph">
    <w:name w:val="List Paragraph"/>
    <w:basedOn w:val="Normal"/>
    <w:uiPriority w:val="1"/>
    <w:qFormat/>
    <w:pPr>
      <w:spacing w:line="373" w:lineRule="exact"/>
      <w:ind w:left="839" w:hanging="359"/>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2862D8"/>
    <w:rPr>
      <w:rFonts w:ascii="Calibri" w:eastAsia="Calibri" w:hAnsi="Calibri" w:cs="Calibri"/>
      <w:sz w:val="28"/>
      <w:szCs w:val="28"/>
    </w:rPr>
  </w:style>
  <w:style w:type="character" w:customStyle="1" w:styleId="BodyTextChar">
    <w:name w:val="Body Text Char"/>
    <w:basedOn w:val="DefaultParagraphFont"/>
    <w:link w:val="BodyText"/>
    <w:uiPriority w:val="1"/>
    <w:rsid w:val="00C81A1B"/>
    <w:rPr>
      <w:rFonts w:ascii="Calibri" w:eastAsia="Calibri" w:hAnsi="Calibri" w:cs="Calibri"/>
      <w:sz w:val="24"/>
      <w:szCs w:val="24"/>
    </w:rPr>
  </w:style>
  <w:style w:type="paragraph" w:styleId="Revision">
    <w:name w:val="Revision"/>
    <w:hidden/>
    <w:uiPriority w:val="99"/>
    <w:semiHidden/>
    <w:rsid w:val="00D10EA4"/>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4A56C9682E94C8FBFC742C8F08C7A" ma:contentTypeVersion="19" ma:contentTypeDescription="Create a new document." ma:contentTypeScope="" ma:versionID="fc44453836e40d7a74c8d5d945a90064">
  <xsd:schema xmlns:xsd="http://www.w3.org/2001/XMLSchema" xmlns:xs="http://www.w3.org/2001/XMLSchema" xmlns:p="http://schemas.microsoft.com/office/2006/metadata/properties" xmlns:ns2="e871c11a-693a-42cf-a5f7-cca3a6ee0e3c" xmlns:ns3="78aeccd1-0596-49bb-beb8-bc4091f2e61a" targetNamespace="http://schemas.microsoft.com/office/2006/metadata/properties" ma:root="true" ma:fieldsID="8a75547a1dc0c7958945719cb6243343" ns2:_="" ns3:_="">
    <xsd:import namespace="e871c11a-693a-42cf-a5f7-cca3a6ee0e3c"/>
    <xsd:import namespace="78aeccd1-0596-49bb-beb8-bc4091f2e6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71c11a-693a-42cf-a5f7-cca3a6ee0e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44c0932-e3b5-4cef-bb0d-953d3280f5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aeccd1-0596-49bb-beb8-bc4091f2e6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cbb867-6bd0-4aea-93c4-5ba39d68a4f7}" ma:internalName="TaxCatchAll" ma:showField="CatchAllData" ma:web="78aeccd1-0596-49bb-beb8-bc4091f2e6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871c11a-693a-42cf-a5f7-cca3a6ee0e3c">
      <Terms xmlns="http://schemas.microsoft.com/office/infopath/2007/PartnerControls"/>
    </lcf76f155ced4ddcb4097134ff3c332f>
    <TaxCatchAll xmlns="78aeccd1-0596-49bb-beb8-bc4091f2e61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47D071-9131-4EE3-B29A-C637BB35C9B1}"/>
</file>

<file path=customXml/itemProps2.xml><?xml version="1.0" encoding="utf-8"?>
<ds:datastoreItem xmlns:ds="http://schemas.openxmlformats.org/officeDocument/2006/customXml" ds:itemID="{F495B45E-E912-42F4-A867-A91A8D7EF983}">
  <ds:schemaRefs>
    <ds:schemaRef ds:uri="http://schemas.microsoft.com/office/2006/documentManagement/types"/>
    <ds:schemaRef ds:uri="http://purl.org/dc/elements/1.1/"/>
    <ds:schemaRef ds:uri="http://www.w3.org/XML/1998/namespace"/>
    <ds:schemaRef ds:uri="http://schemas.microsoft.com/office/infopath/2007/PartnerControls"/>
    <ds:schemaRef ds:uri="http://purl.org/dc/dcmitype/"/>
    <ds:schemaRef ds:uri="http://purl.org/dc/terms/"/>
    <ds:schemaRef ds:uri="28ae23f7-6830-4336-ae3c-6d8febb671ec"/>
    <ds:schemaRef ds:uri="http://schemas.openxmlformats.org/package/2006/metadata/core-properties"/>
    <ds:schemaRef ds:uri="ed2ecddf-954c-4f3a-abf7-e9fdd37be139"/>
    <ds:schemaRef ds:uri="http://schemas.microsoft.com/office/2006/metadata/properties"/>
  </ds:schemaRefs>
</ds:datastoreItem>
</file>

<file path=customXml/itemProps3.xml><?xml version="1.0" encoding="utf-8"?>
<ds:datastoreItem xmlns:ds="http://schemas.openxmlformats.org/officeDocument/2006/customXml" ds:itemID="{06C22703-CFC5-4129-8382-47ECB3F0BD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1169</Characters>
  <Application>Microsoft Office Word</Application>
  <DocSecurity>0</DocSecurity>
  <Lines>9</Lines>
  <Paragraphs>2</Paragraphs>
  <ScaleCrop>false</ScaleCrop>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colposcopy results and your next steps</dc:title>
  <dc:creator>Ontario Health</dc:creator>
  <cp:lastModifiedBy>Confreda, Erica</cp:lastModifiedBy>
  <cp:revision>4</cp:revision>
  <dcterms:created xsi:type="dcterms:W3CDTF">2024-06-11T12:50:00Z</dcterms:created>
  <dcterms:modified xsi:type="dcterms:W3CDTF">2024-07-23T18:37:00Z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0x0101001604A56C9682E94C8FBFC742C8F08C7A</vt:lpwstr>
  </property>
  <property fmtid="{D5CDD505-2E9C-101B-9397-08002B2CF9AE}" pid="3" name="Created">
    <vt:filetime>2024-04-25T00:00:00Z</vt:filetime>
  </property>
  <property fmtid="{D5CDD505-2E9C-101B-9397-08002B2CF9AE}" pid="4" name="Creator">
    <vt:lpwstr>Acrobat PDFMaker 24 for Word</vt:lpwstr>
  </property>
  <property fmtid="{D5CDD505-2E9C-101B-9397-08002B2CF9AE}" pid="5" name="LastSaved">
    <vt:filetime>2024-04-25T00:00:00Z</vt:filetime>
  </property>
  <property fmtid="{D5CDD505-2E9C-101B-9397-08002B2CF9AE}" pid="6" name="Producer">
    <vt:lpwstr>Adobe Acrobat Pro (64-bit) 24 Paper Capture Plug-in</vt:lpwstr>
  </property>
  <property fmtid="{D5CDD505-2E9C-101B-9397-08002B2CF9AE}" pid="7" name="SourceModified">
    <vt:lpwstr>D:20240425145412</vt:lpwstr>
  </property>
</Properties>
</file>